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3"/>
      </w:tblGrid>
      <w:tr w:rsidR="00260BEF" w:rsidRPr="00444850" w:rsidTr="00444850">
        <w:tc>
          <w:tcPr>
            <w:tcW w:w="5637" w:type="dxa"/>
          </w:tcPr>
          <w:p w:rsidR="00260BEF" w:rsidRPr="00444850" w:rsidRDefault="00260BEF" w:rsidP="00AC476E">
            <w:pPr>
              <w:rPr>
                <w:b/>
                <w:bCs/>
                <w:lang w:val="en-US"/>
              </w:rPr>
            </w:pPr>
          </w:p>
        </w:tc>
        <w:tc>
          <w:tcPr>
            <w:tcW w:w="4503" w:type="dxa"/>
          </w:tcPr>
          <w:p w:rsidR="00260BEF" w:rsidRPr="00444850" w:rsidRDefault="00260BEF" w:rsidP="00907E82">
            <w:pPr>
              <w:ind w:left="34"/>
            </w:pPr>
            <w:r w:rsidRPr="00444850">
              <w:t>Утверждаю</w:t>
            </w:r>
          </w:p>
          <w:p w:rsidR="00260BEF" w:rsidRPr="00444850" w:rsidRDefault="00260BEF" w:rsidP="00907E82">
            <w:pPr>
              <w:pStyle w:val="3"/>
              <w:ind w:left="34" w:right="0"/>
              <w:jc w:val="both"/>
              <w:rPr>
                <w:spacing w:val="-4"/>
              </w:rPr>
            </w:pPr>
            <w:r w:rsidRPr="00444850">
              <w:rPr>
                <w:spacing w:val="-4"/>
              </w:rPr>
              <w:t>Президент Общественной организации</w:t>
            </w:r>
            <w:r w:rsidRPr="00444850">
              <w:rPr>
                <w:spacing w:val="-4"/>
              </w:rPr>
              <w:br/>
              <w:t xml:space="preserve">«Федерация бадминтона города </w:t>
            </w:r>
            <w:r w:rsidRPr="00444850">
              <w:rPr>
                <w:spacing w:val="-4"/>
              </w:rPr>
              <w:br/>
              <w:t>Кемерово»</w:t>
            </w:r>
          </w:p>
          <w:p w:rsidR="00260BEF" w:rsidRPr="00444850" w:rsidRDefault="00260BEF" w:rsidP="00907E82">
            <w:pPr>
              <w:ind w:left="34"/>
              <w:rPr>
                <w:u w:val="single"/>
              </w:rPr>
            </w:pPr>
            <w:r w:rsidRPr="00444850">
              <w:t>__________________М.В. Баканов</w:t>
            </w:r>
          </w:p>
          <w:p w:rsidR="00260BEF" w:rsidRPr="00444850" w:rsidRDefault="00260BEF" w:rsidP="003641D3">
            <w:pPr>
              <w:rPr>
                <w:b/>
                <w:bCs/>
                <w:lang w:val="en-US"/>
              </w:rPr>
            </w:pPr>
            <w:r w:rsidRPr="00444850">
              <w:t>«</w:t>
            </w:r>
            <w:r w:rsidRPr="00444850">
              <w:rPr>
                <w:u w:val="single"/>
              </w:rPr>
              <w:t xml:space="preserve">      </w:t>
            </w:r>
            <w:r w:rsidRPr="00444850">
              <w:t>»</w:t>
            </w:r>
            <w:r w:rsidRPr="00444850">
              <w:rPr>
                <w:u w:val="single"/>
              </w:rPr>
              <w:t xml:space="preserve">                          </w:t>
            </w:r>
            <w:r w:rsidRPr="00444850">
              <w:t>20</w:t>
            </w:r>
            <w:r w:rsidRPr="00444850">
              <w:rPr>
                <w:lang w:val="en-US"/>
              </w:rPr>
              <w:t>2</w:t>
            </w:r>
            <w:r w:rsidR="003641D3" w:rsidRPr="00444850">
              <w:rPr>
                <w:lang w:val="en-US"/>
              </w:rPr>
              <w:t>3</w:t>
            </w:r>
            <w:r w:rsidRPr="00444850">
              <w:t xml:space="preserve"> г</w:t>
            </w:r>
            <w:r w:rsidRPr="00444850">
              <w:rPr>
                <w:lang w:val="en-US"/>
              </w:rPr>
              <w:t>.</w:t>
            </w:r>
          </w:p>
        </w:tc>
      </w:tr>
    </w:tbl>
    <w:p w:rsidR="00744D26" w:rsidRPr="00444850" w:rsidRDefault="00744D26" w:rsidP="00334E3C">
      <w:pPr>
        <w:jc w:val="center"/>
        <w:rPr>
          <w:b/>
          <w:bCs/>
        </w:rPr>
      </w:pPr>
    </w:p>
    <w:p w:rsidR="00142927" w:rsidRPr="00444850" w:rsidRDefault="00142927" w:rsidP="00334E3C">
      <w:pPr>
        <w:jc w:val="center"/>
        <w:rPr>
          <w:b/>
          <w:bCs/>
        </w:rPr>
      </w:pPr>
      <w:r w:rsidRPr="00444850">
        <w:rPr>
          <w:b/>
          <w:bCs/>
        </w:rPr>
        <w:t>ПОЛОЖЕНИЕ</w:t>
      </w:r>
    </w:p>
    <w:p w:rsidR="00CF4EFD" w:rsidRPr="00444850" w:rsidRDefault="00142927" w:rsidP="00CF4EFD">
      <w:pPr>
        <w:jc w:val="center"/>
        <w:rPr>
          <w:b/>
          <w:bCs/>
          <w:lang w:val="en-US"/>
        </w:rPr>
      </w:pPr>
      <w:r w:rsidRPr="00444850">
        <w:rPr>
          <w:b/>
          <w:bCs/>
        </w:rPr>
        <w:t xml:space="preserve">о проведении </w:t>
      </w:r>
      <w:proofErr w:type="gramStart"/>
      <w:r w:rsidR="00806B2B" w:rsidRPr="00444850">
        <w:rPr>
          <w:b/>
          <w:bCs/>
        </w:rPr>
        <w:t>Х</w:t>
      </w:r>
      <w:proofErr w:type="gramEnd"/>
      <w:r w:rsidR="001B276C" w:rsidRPr="00444850">
        <w:rPr>
          <w:b/>
          <w:bCs/>
        </w:rPr>
        <w:t>V</w:t>
      </w:r>
      <w:r w:rsidR="00444850" w:rsidRPr="00444850">
        <w:rPr>
          <w:b/>
          <w:bCs/>
        </w:rPr>
        <w:t>I</w:t>
      </w:r>
      <w:r w:rsidR="0065244D" w:rsidRPr="00444850">
        <w:rPr>
          <w:b/>
          <w:bCs/>
        </w:rPr>
        <w:t xml:space="preserve"> о</w:t>
      </w:r>
      <w:r w:rsidR="004A3E88" w:rsidRPr="00444850">
        <w:rPr>
          <w:b/>
          <w:bCs/>
        </w:rPr>
        <w:t xml:space="preserve">ткрытого </w:t>
      </w:r>
      <w:r w:rsidR="00390B65" w:rsidRPr="00444850">
        <w:rPr>
          <w:b/>
          <w:bCs/>
        </w:rPr>
        <w:t>городского турнира</w:t>
      </w:r>
      <w:r w:rsidR="00966659" w:rsidRPr="00444850">
        <w:rPr>
          <w:b/>
          <w:bCs/>
        </w:rPr>
        <w:t xml:space="preserve"> </w:t>
      </w:r>
      <w:r w:rsidR="00D10121" w:rsidRPr="00444850">
        <w:rPr>
          <w:b/>
          <w:bCs/>
        </w:rPr>
        <w:t>по бадминтону</w:t>
      </w:r>
      <w:r w:rsidR="00AD03FD" w:rsidRPr="00444850">
        <w:rPr>
          <w:b/>
          <w:bCs/>
        </w:rPr>
        <w:t>,</w:t>
      </w:r>
      <w:r w:rsidR="00B90D64" w:rsidRPr="00444850">
        <w:rPr>
          <w:b/>
          <w:bCs/>
        </w:rPr>
        <w:t xml:space="preserve"> </w:t>
      </w:r>
      <w:r w:rsidR="00966659" w:rsidRPr="00444850">
        <w:rPr>
          <w:b/>
          <w:bCs/>
        </w:rPr>
        <w:t>среди ветеранов</w:t>
      </w:r>
      <w:r w:rsidR="00335185" w:rsidRPr="00444850">
        <w:rPr>
          <w:b/>
          <w:bCs/>
        </w:rPr>
        <w:t xml:space="preserve"> «50</w:t>
      </w:r>
      <w:r w:rsidR="00A75CF4" w:rsidRPr="00444850">
        <w:rPr>
          <w:b/>
          <w:bCs/>
        </w:rPr>
        <w:t>&amp;</w:t>
      </w:r>
      <w:r w:rsidR="00335185" w:rsidRPr="00444850">
        <w:rPr>
          <w:b/>
          <w:bCs/>
        </w:rPr>
        <w:t>50»</w:t>
      </w:r>
    </w:p>
    <w:p w:rsidR="00444850" w:rsidRPr="00444850" w:rsidRDefault="00444850" w:rsidP="00CF4EFD">
      <w:pPr>
        <w:jc w:val="center"/>
        <w:rPr>
          <w:b/>
          <w:bCs/>
          <w:lang w:val="en-US"/>
        </w:rPr>
      </w:pP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1. Цели и задачи: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Соревнования проводятся с целью популяризации бадминтона в городе Кемерово и К</w:t>
      </w:r>
      <w:r w:rsidRPr="00444850">
        <w:rPr>
          <w:color w:val="000000"/>
        </w:rPr>
        <w:t>е</w:t>
      </w:r>
      <w:r w:rsidRPr="00444850">
        <w:rPr>
          <w:color w:val="000000"/>
        </w:rPr>
        <w:t>меровской области, укрепления дружбы между спор</w:t>
      </w:r>
      <w:r w:rsidRPr="00444850">
        <w:rPr>
          <w:color w:val="000000"/>
        </w:rPr>
        <w:t>т</w:t>
      </w:r>
      <w:r w:rsidRPr="00444850">
        <w:rPr>
          <w:color w:val="000000"/>
        </w:rPr>
        <w:t>сменами, пропаганды здорового образа жизни.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2. Время и место проведения: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 xml:space="preserve">Соревнования проводятся 19-20 октября 2024 года в г. Кемерово в спортзале ФГБОУ </w:t>
      </w:r>
      <w:proofErr w:type="gramStart"/>
      <w:r w:rsidRPr="00444850">
        <w:rPr>
          <w:color w:val="000000"/>
        </w:rPr>
        <w:t>ВО</w:t>
      </w:r>
      <w:proofErr w:type="gramEnd"/>
      <w:r w:rsidRPr="00444850">
        <w:rPr>
          <w:color w:val="000000"/>
        </w:rPr>
        <w:t xml:space="preserve"> «Кемеровский государственный университет» (ФГБОУ ВО «</w:t>
      </w:r>
      <w:proofErr w:type="spellStart"/>
      <w:r w:rsidRPr="00444850">
        <w:rPr>
          <w:color w:val="000000"/>
        </w:rPr>
        <w:t>КемГУ</w:t>
      </w:r>
      <w:proofErr w:type="spellEnd"/>
      <w:r w:rsidRPr="00444850">
        <w:rPr>
          <w:color w:val="000000"/>
        </w:rPr>
        <w:t xml:space="preserve">») по адресу: </w:t>
      </w:r>
      <w:proofErr w:type="spellStart"/>
      <w:r w:rsidRPr="00444850">
        <w:rPr>
          <w:color w:val="000000"/>
        </w:rPr>
        <w:t>Бр</w:t>
      </w:r>
      <w:proofErr w:type="spellEnd"/>
      <w:r w:rsidRPr="00444850">
        <w:rPr>
          <w:color w:val="000000"/>
        </w:rPr>
        <w:t>. Строителей, 47, ауд. 7125. Заседание судейской коллегии 19 октября в 08:30 в спортзале ФГБОУ ВО «</w:t>
      </w:r>
      <w:proofErr w:type="spellStart"/>
      <w:r w:rsidRPr="00444850">
        <w:rPr>
          <w:color w:val="000000"/>
        </w:rPr>
        <w:t>КемГУ</w:t>
      </w:r>
      <w:proofErr w:type="spellEnd"/>
      <w:r w:rsidRPr="00444850">
        <w:rPr>
          <w:color w:val="000000"/>
        </w:rPr>
        <w:t>», начало соревнов</w:t>
      </w:r>
      <w:r w:rsidRPr="00444850">
        <w:rPr>
          <w:color w:val="000000"/>
        </w:rPr>
        <w:t>а</w:t>
      </w:r>
      <w:r w:rsidRPr="00444850">
        <w:rPr>
          <w:color w:val="000000"/>
        </w:rPr>
        <w:t>ний в 09:00 (парный разряд 100+).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3. Организация соревнований: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Общее руководство осуществляет Федерация бадминтона города Кем</w:t>
      </w:r>
      <w:r w:rsidRPr="00444850">
        <w:rPr>
          <w:color w:val="000000"/>
        </w:rPr>
        <w:t>е</w:t>
      </w:r>
      <w:r w:rsidRPr="00444850">
        <w:rPr>
          <w:color w:val="000000"/>
        </w:rPr>
        <w:t>рово.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Непосредственное проведение соревнований возлагается на ФГБОУ ВО «</w:t>
      </w:r>
      <w:proofErr w:type="spellStart"/>
      <w:r w:rsidRPr="00444850">
        <w:rPr>
          <w:color w:val="000000"/>
        </w:rPr>
        <w:t>КемГУ</w:t>
      </w:r>
      <w:proofErr w:type="spellEnd"/>
      <w:r w:rsidRPr="00444850">
        <w:rPr>
          <w:color w:val="000000"/>
        </w:rPr>
        <w:t>», Ф</w:t>
      </w:r>
      <w:r w:rsidRPr="00444850">
        <w:rPr>
          <w:color w:val="000000"/>
        </w:rPr>
        <w:t>е</w:t>
      </w:r>
      <w:r w:rsidRPr="00444850">
        <w:rPr>
          <w:color w:val="000000"/>
        </w:rPr>
        <w:t>дерацию бадминтона города Кемерово и главную судейскую коллегию. Главный судья соре</w:t>
      </w:r>
      <w:r w:rsidRPr="00444850">
        <w:rPr>
          <w:color w:val="000000"/>
        </w:rPr>
        <w:t>в</w:t>
      </w:r>
      <w:r w:rsidRPr="00444850">
        <w:rPr>
          <w:color w:val="000000"/>
        </w:rPr>
        <w:t>нований – Баканов М.В.(II), заместитель главного судьи – Кирюхин К.В., главный секретарь – Толст</w:t>
      </w:r>
      <w:r w:rsidRPr="00444850">
        <w:rPr>
          <w:color w:val="000000"/>
        </w:rPr>
        <w:t>и</w:t>
      </w:r>
      <w:r w:rsidRPr="00444850">
        <w:rPr>
          <w:color w:val="000000"/>
        </w:rPr>
        <w:t>кова Н.А.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4. Требования к участникам и условия их допуска: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К соревнованиям допускаются спортсмены, имеющие медицинский допуск, договор страхования и  игровую форму согласно правилам соре</w:t>
      </w:r>
      <w:r w:rsidRPr="00444850">
        <w:rPr>
          <w:color w:val="000000"/>
        </w:rPr>
        <w:t>в</w:t>
      </w:r>
      <w:r w:rsidRPr="00444850">
        <w:rPr>
          <w:color w:val="000000"/>
        </w:rPr>
        <w:t>нований.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Основанием для допуска спортсмена к соревнованиям по медицинским заключениям я</w:t>
      </w:r>
      <w:r w:rsidRPr="00444850">
        <w:rPr>
          <w:color w:val="000000"/>
        </w:rPr>
        <w:t>в</w:t>
      </w:r>
      <w:r w:rsidRPr="00444850">
        <w:rPr>
          <w:color w:val="000000"/>
        </w:rPr>
        <w:t>ляется заявка с отметкой «Допущен» напротив каждой фамилии спортсменов, с подписью врача и заверенной личной печатью и подписи с расшифровкой ФИО врача в конце заявки, завере</w:t>
      </w:r>
      <w:r w:rsidRPr="00444850">
        <w:rPr>
          <w:color w:val="000000"/>
        </w:rPr>
        <w:t>н</w:t>
      </w:r>
      <w:r w:rsidRPr="00444850">
        <w:rPr>
          <w:color w:val="000000"/>
        </w:rPr>
        <w:t>ной печатью допустившей спортсмена медицинской организации (возможна медицинская справка о допуске к соревнованиям, отвечающей вышеуказа</w:t>
      </w:r>
      <w:r w:rsidRPr="00444850">
        <w:rPr>
          <w:color w:val="000000"/>
        </w:rPr>
        <w:t>н</w:t>
      </w:r>
      <w:r w:rsidRPr="00444850">
        <w:rPr>
          <w:color w:val="000000"/>
        </w:rPr>
        <w:t>ным требованиям).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5. Условия проведения: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Соревнования проводятся в мужском и женском одиночном разряде по четырем возра</w:t>
      </w:r>
      <w:r w:rsidRPr="00444850">
        <w:rPr>
          <w:color w:val="000000"/>
        </w:rPr>
        <w:t>с</w:t>
      </w:r>
      <w:r w:rsidRPr="00444850">
        <w:rPr>
          <w:color w:val="000000"/>
        </w:rPr>
        <w:t>тным группам (35+, 45+, 55+, 65+); в парном разряде (100+) и смешанном парном разряде (до 100 лет). В парном разряде принадлежность к группе определяется суммарным возрастом п</w:t>
      </w:r>
      <w:r w:rsidRPr="00444850">
        <w:rPr>
          <w:color w:val="000000"/>
        </w:rPr>
        <w:t>а</w:t>
      </w:r>
      <w:r w:rsidRPr="00444850">
        <w:rPr>
          <w:color w:val="000000"/>
        </w:rPr>
        <w:t>ры.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Участник имеет право выступать только в одной группе одиночного и парного разряда. По желанию участников допускается участие в группе более высокого уровня. В случае отсу</w:t>
      </w:r>
      <w:r w:rsidRPr="00444850">
        <w:rPr>
          <w:color w:val="000000"/>
        </w:rPr>
        <w:t>т</w:t>
      </w:r>
      <w:r w:rsidRPr="00444850">
        <w:rPr>
          <w:color w:val="000000"/>
        </w:rPr>
        <w:t>ствия рейтинга и других спорных моментах, отнесение участника к одной из групп осуществл</w:t>
      </w:r>
      <w:r w:rsidRPr="00444850">
        <w:rPr>
          <w:color w:val="000000"/>
        </w:rPr>
        <w:t>я</w:t>
      </w:r>
      <w:r w:rsidRPr="00444850">
        <w:rPr>
          <w:color w:val="000000"/>
        </w:rPr>
        <w:t>ется на усмотрение суде</w:t>
      </w:r>
      <w:r w:rsidRPr="00444850">
        <w:rPr>
          <w:color w:val="000000"/>
        </w:rPr>
        <w:t>й</w:t>
      </w:r>
      <w:r w:rsidRPr="00444850">
        <w:rPr>
          <w:color w:val="000000"/>
        </w:rPr>
        <w:t>ской коллегии.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Соревнования проводятся с розыгрышем всех мест, система проведения (количество групп) определяется в зависимости от количества участников в каждой возрастной гру</w:t>
      </w:r>
      <w:r w:rsidRPr="00444850">
        <w:rPr>
          <w:color w:val="000000"/>
        </w:rPr>
        <w:t>п</w:t>
      </w:r>
      <w:r w:rsidRPr="00444850">
        <w:rPr>
          <w:color w:val="000000"/>
        </w:rPr>
        <w:t>пе. Расстановка участников в игровой сетке в соответствии с «Правилами проведения соревн</w:t>
      </w:r>
      <w:r w:rsidRPr="00444850">
        <w:rPr>
          <w:color w:val="000000"/>
        </w:rPr>
        <w:t>о</w:t>
      </w:r>
      <w:r w:rsidRPr="00444850">
        <w:rPr>
          <w:color w:val="000000"/>
        </w:rPr>
        <w:t>ваний».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Все участники играют своими воланами. Преимущество отдается перьевому волану б</w:t>
      </w:r>
      <w:r w:rsidRPr="00444850">
        <w:rPr>
          <w:color w:val="000000"/>
        </w:rPr>
        <w:t>о</w:t>
      </w:r>
      <w:r w:rsidRPr="00444850">
        <w:rPr>
          <w:color w:val="000000"/>
        </w:rPr>
        <w:t>лее выс</w:t>
      </w:r>
      <w:r w:rsidRPr="00444850">
        <w:rPr>
          <w:color w:val="000000"/>
        </w:rPr>
        <w:t>о</w:t>
      </w:r>
      <w:r w:rsidRPr="00444850">
        <w:rPr>
          <w:color w:val="000000"/>
        </w:rPr>
        <w:t>кого класса.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6. Финансирование:</w:t>
      </w:r>
      <w:r w:rsidRPr="00444850">
        <w:rPr>
          <w:color w:val="000000"/>
        </w:rPr>
        <w:t>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Расходы, связанные с организацией и проведением соревнований за счет ФГБОУ ВО «</w:t>
      </w:r>
      <w:proofErr w:type="spellStart"/>
      <w:r w:rsidRPr="00444850">
        <w:rPr>
          <w:color w:val="000000"/>
        </w:rPr>
        <w:t>КемГУ</w:t>
      </w:r>
      <w:proofErr w:type="spellEnd"/>
      <w:r w:rsidRPr="00444850">
        <w:rPr>
          <w:color w:val="000000"/>
        </w:rPr>
        <w:t>» и Федерации бадминтона города Кем</w:t>
      </w:r>
      <w:r w:rsidRPr="00444850">
        <w:rPr>
          <w:color w:val="000000"/>
        </w:rPr>
        <w:t>е</w:t>
      </w:r>
      <w:r w:rsidRPr="00444850">
        <w:rPr>
          <w:color w:val="000000"/>
        </w:rPr>
        <w:t>рово.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Расходы, связанные с награждением победителей, несет Федерация бадминтона города Кемер</w:t>
      </w:r>
      <w:r w:rsidRPr="00444850">
        <w:rPr>
          <w:color w:val="000000"/>
        </w:rPr>
        <w:t>о</w:t>
      </w:r>
      <w:r w:rsidRPr="00444850">
        <w:rPr>
          <w:color w:val="000000"/>
        </w:rPr>
        <w:t>во.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lastRenderedPageBreak/>
        <w:t>Все расходы по проезду, питанию и размещению несут командирующие организации.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7. Награждение:</w:t>
      </w:r>
      <w:r w:rsidRPr="00444850">
        <w:rPr>
          <w:color w:val="000000"/>
        </w:rPr>
        <w:t> 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Участники, занявшие 1-3 места во всех категориях, награждаются медалями и диплом</w:t>
      </w:r>
      <w:r w:rsidRPr="00444850">
        <w:rPr>
          <w:color w:val="000000"/>
        </w:rPr>
        <w:t>а</w:t>
      </w:r>
      <w:r w:rsidRPr="00444850">
        <w:rPr>
          <w:color w:val="000000"/>
        </w:rPr>
        <w:t>ми Фед</w:t>
      </w:r>
      <w:r w:rsidRPr="00444850">
        <w:rPr>
          <w:color w:val="000000"/>
        </w:rPr>
        <w:t>е</w:t>
      </w:r>
      <w:r w:rsidRPr="00444850">
        <w:rPr>
          <w:color w:val="000000"/>
        </w:rPr>
        <w:t>рация бадминтона города Кемерово.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8. Страхование участников: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Участие в соревнованиях осуществляется только при наличии договора (оригинала) о страхов</w:t>
      </w:r>
      <w:r w:rsidRPr="00444850">
        <w:rPr>
          <w:color w:val="000000"/>
        </w:rPr>
        <w:t>а</w:t>
      </w:r>
      <w:r w:rsidRPr="00444850">
        <w:rPr>
          <w:color w:val="000000"/>
        </w:rPr>
        <w:t>нии жизни и здоровья от несчастных случаев на каждого участника команды.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Договор представляется в комиссию по допуску участников в день пр</w:t>
      </w:r>
      <w:r w:rsidRPr="00444850">
        <w:rPr>
          <w:color w:val="000000"/>
        </w:rPr>
        <w:t>и</w:t>
      </w:r>
      <w:r w:rsidRPr="00444850">
        <w:rPr>
          <w:color w:val="000000"/>
        </w:rPr>
        <w:t>езда.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rStyle w:val="ad"/>
          <w:color w:val="000000"/>
        </w:rPr>
        <w:t>9. Заявки:</w:t>
      </w:r>
    </w:p>
    <w:p w:rsidR="00444850" w:rsidRPr="00444850" w:rsidRDefault="00444850" w:rsidP="00444850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44850">
        <w:rPr>
          <w:color w:val="000000"/>
        </w:rPr>
        <w:t>Заявки по установленной форме предоставляются главному судье соревнований 19 о</w:t>
      </w:r>
      <w:r w:rsidRPr="00444850">
        <w:rPr>
          <w:color w:val="000000"/>
        </w:rPr>
        <w:t>к</w:t>
      </w:r>
      <w:r w:rsidRPr="00444850">
        <w:rPr>
          <w:color w:val="000000"/>
        </w:rPr>
        <w:t>тября до начала судейской. Предварительные заявки на участие направлять на сайт: https://badminton4u.ru/tournaments/?cities[]=r42. Для справок: Федерация бадминтона города К</w:t>
      </w:r>
      <w:r w:rsidRPr="00444850">
        <w:rPr>
          <w:color w:val="000000"/>
        </w:rPr>
        <w:t>е</w:t>
      </w:r>
      <w:r w:rsidRPr="00444850">
        <w:rPr>
          <w:color w:val="000000"/>
        </w:rPr>
        <w:t>мерово </w:t>
      </w:r>
      <w:hyperlink r:id="rId7" w:history="1">
        <w:r w:rsidRPr="00444850">
          <w:rPr>
            <w:rStyle w:val="a3"/>
            <w:color w:val="000000"/>
          </w:rPr>
          <w:t>www.badm42.ru</w:t>
        </w:r>
      </w:hyperlink>
      <w:r w:rsidRPr="00444850">
        <w:rPr>
          <w:color w:val="000000"/>
        </w:rPr>
        <w:t xml:space="preserve">, </w:t>
      </w:r>
      <w:proofErr w:type="spellStart"/>
      <w:r w:rsidRPr="00444850">
        <w:rPr>
          <w:color w:val="000000"/>
        </w:rPr>
        <w:t>сот</w:t>
      </w:r>
      <w:proofErr w:type="gramStart"/>
      <w:r w:rsidRPr="00444850">
        <w:rPr>
          <w:color w:val="000000"/>
        </w:rPr>
        <w:t>.т</w:t>
      </w:r>
      <w:proofErr w:type="gramEnd"/>
      <w:r w:rsidRPr="00444850">
        <w:rPr>
          <w:color w:val="000000"/>
        </w:rPr>
        <w:t>ел</w:t>
      </w:r>
      <w:proofErr w:type="spellEnd"/>
      <w:r w:rsidRPr="00444850">
        <w:rPr>
          <w:color w:val="000000"/>
        </w:rPr>
        <w:t>. 8-(913)-301-07-64 - Баканов Максим Владим</w:t>
      </w:r>
      <w:r w:rsidRPr="00444850">
        <w:rPr>
          <w:color w:val="000000"/>
        </w:rPr>
        <w:t>и</w:t>
      </w:r>
      <w:r w:rsidRPr="00444850">
        <w:rPr>
          <w:color w:val="000000"/>
        </w:rPr>
        <w:t>рович.</w:t>
      </w:r>
    </w:p>
    <w:p w:rsidR="00444850" w:rsidRDefault="00444850" w:rsidP="00A47794">
      <w:pPr>
        <w:jc w:val="center"/>
        <w:rPr>
          <w:b/>
          <w:bCs/>
          <w:lang w:val="en-US"/>
        </w:rPr>
      </w:pPr>
    </w:p>
    <w:p w:rsidR="00142927" w:rsidRPr="00444850" w:rsidRDefault="00142927" w:rsidP="00A47794">
      <w:pPr>
        <w:jc w:val="center"/>
        <w:rPr>
          <w:b/>
          <w:bCs/>
        </w:rPr>
      </w:pPr>
      <w:r w:rsidRPr="00444850">
        <w:rPr>
          <w:b/>
          <w:bCs/>
        </w:rPr>
        <w:t>Данное положение является официальным вызовом на соревнования</w:t>
      </w:r>
    </w:p>
    <w:sectPr w:rsidR="00142927" w:rsidRPr="00444850" w:rsidSect="001E16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54" w:rsidRDefault="00067654" w:rsidP="003B5275">
      <w:r>
        <w:separator/>
      </w:r>
    </w:p>
  </w:endnote>
  <w:endnote w:type="continuationSeparator" w:id="0">
    <w:p w:rsidR="00067654" w:rsidRDefault="00067654" w:rsidP="003B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54" w:rsidRDefault="00067654" w:rsidP="003B5275">
      <w:r>
        <w:separator/>
      </w:r>
    </w:p>
  </w:footnote>
  <w:footnote w:type="continuationSeparator" w:id="0">
    <w:p w:rsidR="00067654" w:rsidRDefault="00067654" w:rsidP="003B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309E5"/>
    <w:rsid w:val="00067654"/>
    <w:rsid w:val="00070BE6"/>
    <w:rsid w:val="00077802"/>
    <w:rsid w:val="000E470F"/>
    <w:rsid w:val="00130FB9"/>
    <w:rsid w:val="00142927"/>
    <w:rsid w:val="0016533D"/>
    <w:rsid w:val="00166E1A"/>
    <w:rsid w:val="001710C4"/>
    <w:rsid w:val="001A4B7F"/>
    <w:rsid w:val="001B276C"/>
    <w:rsid w:val="001C2B38"/>
    <w:rsid w:val="001C63EE"/>
    <w:rsid w:val="001D3EA0"/>
    <w:rsid w:val="001E16DF"/>
    <w:rsid w:val="002130C1"/>
    <w:rsid w:val="002502AD"/>
    <w:rsid w:val="00260BEF"/>
    <w:rsid w:val="002965D8"/>
    <w:rsid w:val="002B21B3"/>
    <w:rsid w:val="002B7823"/>
    <w:rsid w:val="002C04A8"/>
    <w:rsid w:val="002D3408"/>
    <w:rsid w:val="002F1F9B"/>
    <w:rsid w:val="00314D19"/>
    <w:rsid w:val="0032190E"/>
    <w:rsid w:val="00334E3C"/>
    <w:rsid w:val="00335185"/>
    <w:rsid w:val="0033531C"/>
    <w:rsid w:val="00340D2E"/>
    <w:rsid w:val="003416EF"/>
    <w:rsid w:val="003641D3"/>
    <w:rsid w:val="003673BA"/>
    <w:rsid w:val="00375C56"/>
    <w:rsid w:val="00375FFE"/>
    <w:rsid w:val="003875A8"/>
    <w:rsid w:val="00390B65"/>
    <w:rsid w:val="003A506B"/>
    <w:rsid w:val="003B5275"/>
    <w:rsid w:val="003C5C9F"/>
    <w:rsid w:val="003E075E"/>
    <w:rsid w:val="003E6D83"/>
    <w:rsid w:val="00444850"/>
    <w:rsid w:val="004913F8"/>
    <w:rsid w:val="004A3E88"/>
    <w:rsid w:val="004C7BEE"/>
    <w:rsid w:val="00501C32"/>
    <w:rsid w:val="00562654"/>
    <w:rsid w:val="00580353"/>
    <w:rsid w:val="00585639"/>
    <w:rsid w:val="005C2BF9"/>
    <w:rsid w:val="005D66CD"/>
    <w:rsid w:val="005E17F4"/>
    <w:rsid w:val="005E33EF"/>
    <w:rsid w:val="005E43E1"/>
    <w:rsid w:val="00624256"/>
    <w:rsid w:val="00633859"/>
    <w:rsid w:val="0065244D"/>
    <w:rsid w:val="00660886"/>
    <w:rsid w:val="00670BFD"/>
    <w:rsid w:val="006C0DD1"/>
    <w:rsid w:val="00744D26"/>
    <w:rsid w:val="00745082"/>
    <w:rsid w:val="007A18BF"/>
    <w:rsid w:val="007C28EC"/>
    <w:rsid w:val="007D7B09"/>
    <w:rsid w:val="007E63D5"/>
    <w:rsid w:val="00806B2B"/>
    <w:rsid w:val="008261C6"/>
    <w:rsid w:val="008306BD"/>
    <w:rsid w:val="00867F0E"/>
    <w:rsid w:val="008A57FF"/>
    <w:rsid w:val="008B6EC0"/>
    <w:rsid w:val="008D0BFB"/>
    <w:rsid w:val="00966659"/>
    <w:rsid w:val="009975C8"/>
    <w:rsid w:val="009B156C"/>
    <w:rsid w:val="009B179C"/>
    <w:rsid w:val="009C2ED6"/>
    <w:rsid w:val="009E07BC"/>
    <w:rsid w:val="009E193B"/>
    <w:rsid w:val="00A2637B"/>
    <w:rsid w:val="00A30C86"/>
    <w:rsid w:val="00A47794"/>
    <w:rsid w:val="00A657D9"/>
    <w:rsid w:val="00A75CF4"/>
    <w:rsid w:val="00A932E0"/>
    <w:rsid w:val="00AD03FD"/>
    <w:rsid w:val="00AD38B7"/>
    <w:rsid w:val="00B053B5"/>
    <w:rsid w:val="00B12400"/>
    <w:rsid w:val="00B43166"/>
    <w:rsid w:val="00B629B1"/>
    <w:rsid w:val="00B65DC7"/>
    <w:rsid w:val="00B8653A"/>
    <w:rsid w:val="00B90D64"/>
    <w:rsid w:val="00C24A3F"/>
    <w:rsid w:val="00C36153"/>
    <w:rsid w:val="00C4136A"/>
    <w:rsid w:val="00C52A89"/>
    <w:rsid w:val="00C54A74"/>
    <w:rsid w:val="00C66FFA"/>
    <w:rsid w:val="00C711BA"/>
    <w:rsid w:val="00C9615A"/>
    <w:rsid w:val="00CF4EFD"/>
    <w:rsid w:val="00D10121"/>
    <w:rsid w:val="00D30E82"/>
    <w:rsid w:val="00D42DB5"/>
    <w:rsid w:val="00D515C2"/>
    <w:rsid w:val="00D63124"/>
    <w:rsid w:val="00DF6379"/>
    <w:rsid w:val="00E748CE"/>
    <w:rsid w:val="00E918E2"/>
    <w:rsid w:val="00EA4B29"/>
    <w:rsid w:val="00EB16F9"/>
    <w:rsid w:val="00EC13CE"/>
    <w:rsid w:val="00EE14FA"/>
    <w:rsid w:val="00EE4581"/>
    <w:rsid w:val="00EF251C"/>
    <w:rsid w:val="00F02174"/>
    <w:rsid w:val="00F34A10"/>
    <w:rsid w:val="00F43A9B"/>
    <w:rsid w:val="00F550DB"/>
    <w:rsid w:val="00F741CF"/>
    <w:rsid w:val="00F81C15"/>
    <w:rsid w:val="00F9712F"/>
    <w:rsid w:val="00FB09E5"/>
    <w:rsid w:val="00FB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  <w:style w:type="paragraph" w:styleId="a7">
    <w:name w:val="List Paragraph"/>
    <w:basedOn w:val="a"/>
    <w:uiPriority w:val="34"/>
    <w:qFormat/>
    <w:rsid w:val="009B156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9B156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B5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5275"/>
    <w:rPr>
      <w:sz w:val="24"/>
      <w:szCs w:val="24"/>
    </w:rPr>
  </w:style>
  <w:style w:type="paragraph" w:styleId="aa">
    <w:name w:val="footer"/>
    <w:basedOn w:val="a"/>
    <w:link w:val="ab"/>
    <w:rsid w:val="003B52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5275"/>
    <w:rPr>
      <w:sz w:val="24"/>
      <w:szCs w:val="24"/>
    </w:rPr>
  </w:style>
  <w:style w:type="paragraph" w:styleId="ac">
    <w:name w:val="Normal (Web)"/>
    <w:basedOn w:val="a"/>
    <w:uiPriority w:val="99"/>
    <w:unhideWhenUsed/>
    <w:rsid w:val="0044485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44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C54A-3393-46CD-8B52-E90DCF2C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3847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5</cp:revision>
  <cp:lastPrinted>2023-09-26T08:06:00Z</cp:lastPrinted>
  <dcterms:created xsi:type="dcterms:W3CDTF">2023-09-26T08:01:00Z</dcterms:created>
  <dcterms:modified xsi:type="dcterms:W3CDTF">2024-10-24T04:54:00Z</dcterms:modified>
</cp:coreProperties>
</file>