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78" w:rsidRPr="00E56078" w:rsidRDefault="00E56078" w:rsidP="00E5607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E56078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Открытый городской турнир по бадминтону, 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br/>
      </w:r>
      <w:r w:rsidRPr="00E56078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посвященный Дню молодежи</w:t>
      </w:r>
    </w:p>
    <w:p w:rsidR="00076C86" w:rsidRPr="00E56078" w:rsidRDefault="00E56078" w:rsidP="00E56078">
      <w:pPr>
        <w:spacing w:after="0" w:line="240" w:lineRule="auto"/>
        <w:jc w:val="center"/>
        <w:rPr>
          <w:b/>
        </w:rPr>
      </w:pPr>
      <w:r w:rsidRPr="00E56078">
        <w:rPr>
          <w:b/>
        </w:rPr>
        <w:t>(</w:t>
      </w:r>
      <w:proofErr w:type="gramStart"/>
      <w:r w:rsidRPr="00E56078">
        <w:rPr>
          <w:b/>
        </w:rPr>
        <w:t>г</w:t>
      </w:r>
      <w:proofErr w:type="gramEnd"/>
      <w:r w:rsidRPr="00E56078">
        <w:rPr>
          <w:b/>
        </w:rPr>
        <w:t>. Кем</w:t>
      </w:r>
      <w:r w:rsidR="005B7110">
        <w:rPr>
          <w:b/>
        </w:rPr>
        <w:t>ерово, ФГБОУ ВО «</w:t>
      </w:r>
      <w:proofErr w:type="spellStart"/>
      <w:r w:rsidR="005B7110">
        <w:rPr>
          <w:b/>
        </w:rPr>
        <w:t>КемГУ</w:t>
      </w:r>
      <w:proofErr w:type="spellEnd"/>
      <w:r w:rsidR="005B7110">
        <w:rPr>
          <w:b/>
        </w:rPr>
        <w:t>», 1-3 ию</w:t>
      </w:r>
      <w:r w:rsidR="005B7110">
        <w:rPr>
          <w:b/>
          <w:lang w:val="en-US"/>
        </w:rPr>
        <w:t>л</w:t>
      </w:r>
      <w:r w:rsidRPr="00E56078">
        <w:rPr>
          <w:b/>
        </w:rPr>
        <w:t>я 2022 года)</w:t>
      </w:r>
    </w:p>
    <w:p w:rsidR="00E56078" w:rsidRDefault="00E56078" w:rsidP="00E56078">
      <w:pPr>
        <w:spacing w:after="0" w:line="240" w:lineRule="auto"/>
        <w:rPr>
          <w:b/>
        </w:rPr>
      </w:pPr>
    </w:p>
    <w:p w:rsidR="00E56078" w:rsidRPr="00E56078" w:rsidRDefault="00E56078" w:rsidP="00E56078">
      <w:pPr>
        <w:spacing w:after="0" w:line="240" w:lineRule="auto"/>
        <w:rPr>
          <w:b/>
        </w:rPr>
      </w:pPr>
      <w:r w:rsidRPr="00E56078">
        <w:rPr>
          <w:b/>
        </w:rPr>
        <w:t>Смешанный парный разряд (450+)</w:t>
      </w:r>
    </w:p>
    <w:p w:rsid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411594" cy="1569441"/>
            <wp:effectExtent l="19050" t="0" r="0" b="0"/>
            <wp:docPr id="14" name="Рисунок 14" descr="D:\Badm42\Календарь\2022-06-04-XХVI BwB\Результаты\XD4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Badm42\Календарь\2022-06-04-XХVI BwB\Результаты\XD450+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092" cy="15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Pr="00E56078" w:rsidRDefault="00E56078" w:rsidP="00E56078">
      <w:pPr>
        <w:spacing w:after="0" w:line="240" w:lineRule="auto"/>
        <w:rPr>
          <w:b/>
        </w:rPr>
      </w:pPr>
      <w:r w:rsidRPr="00E56078">
        <w:rPr>
          <w:b/>
        </w:rPr>
        <w:t>Смешанный парный разряд (450)</w:t>
      </w:r>
    </w:p>
    <w:p w:rsid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621774" cy="3490332"/>
            <wp:effectExtent l="19050" t="0" r="0" b="0"/>
            <wp:docPr id="13" name="Рисунок 13" descr="D:\Badm42\Календарь\2022-06-04-XХVI BwB\Результаты\XD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Badm42\Календарь\2022-06-04-XХVI BwB\Результаты\XD4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477" cy="349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Default="00E56078" w:rsidP="00E56078">
      <w:pPr>
        <w:spacing w:after="0" w:line="240" w:lineRule="auto"/>
        <w:rPr>
          <w:b/>
        </w:rPr>
      </w:pPr>
    </w:p>
    <w:p w:rsidR="00E56078" w:rsidRPr="00E56078" w:rsidRDefault="00E56078" w:rsidP="00E56078">
      <w:pPr>
        <w:spacing w:after="0" w:line="240" w:lineRule="auto"/>
        <w:rPr>
          <w:b/>
        </w:rPr>
      </w:pPr>
      <w:r w:rsidRPr="00E56078">
        <w:rPr>
          <w:b/>
        </w:rPr>
        <w:t>Смешанный парный разряд (</w:t>
      </w:r>
      <w:r>
        <w:rPr>
          <w:b/>
        </w:rPr>
        <w:t>2</w:t>
      </w:r>
      <w:r w:rsidRPr="00E56078">
        <w:rPr>
          <w:b/>
        </w:rPr>
        <w:t>50)</w:t>
      </w:r>
    </w:p>
    <w:p w:rsid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135385" cy="2587083"/>
            <wp:effectExtent l="19050" t="0" r="8115" b="0"/>
            <wp:docPr id="12" name="Рисунок 12" descr="D:\Badm42\Календарь\2022-06-04-XХVI BwB\Результаты\XD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Badm42\Календарь\2022-06-04-XХVI BwB\Результаты\XD2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44" cy="258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Default="00E56078">
      <w:pPr>
        <w:rPr>
          <w:b/>
        </w:rPr>
      </w:pPr>
      <w:r>
        <w:rPr>
          <w:b/>
        </w:rPr>
        <w:br w:type="page"/>
      </w:r>
    </w:p>
    <w:p w:rsidR="00E56078" w:rsidRPr="00E56078" w:rsidRDefault="00E56078" w:rsidP="00E56078">
      <w:pPr>
        <w:spacing w:after="0" w:line="240" w:lineRule="auto"/>
        <w:rPr>
          <w:b/>
        </w:rPr>
      </w:pPr>
      <w:r>
        <w:rPr>
          <w:b/>
        </w:rPr>
        <w:lastRenderedPageBreak/>
        <w:t xml:space="preserve">Женский одиночный </w:t>
      </w:r>
      <w:r w:rsidRPr="00E56078">
        <w:rPr>
          <w:b/>
        </w:rPr>
        <w:t>разряд (450+)</w:t>
      </w:r>
    </w:p>
    <w:p w:rsid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288790" cy="1812290"/>
            <wp:effectExtent l="19050" t="0" r="0" b="0"/>
            <wp:docPr id="11" name="Рисунок 11" descr="D:\Badm42\Календарь\2022-06-04-XХVI BwB\Результаты\WS4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Badm42\Календарь\2022-06-04-XХVI BwB\Результаты\WS450+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Pr="00E56078" w:rsidRDefault="00E56078" w:rsidP="00E56078">
      <w:pPr>
        <w:spacing w:after="0" w:line="240" w:lineRule="auto"/>
        <w:rPr>
          <w:b/>
        </w:rPr>
      </w:pPr>
      <w:r>
        <w:rPr>
          <w:b/>
        </w:rPr>
        <w:t xml:space="preserve">Женский одиночный </w:t>
      </w:r>
      <w:r w:rsidRPr="00E56078">
        <w:rPr>
          <w:b/>
        </w:rPr>
        <w:t>разряд (450)</w:t>
      </w:r>
    </w:p>
    <w:p w:rsid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086100" cy="1066800"/>
            <wp:effectExtent l="19050" t="0" r="0" b="0"/>
            <wp:docPr id="10" name="Рисунок 10" descr="D:\Badm42\Календарь\2022-06-04-XХVI BwB\Результаты\WS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Badm42\Календарь\2022-06-04-XХVI BwB\Результаты\WS4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Pr="00E56078" w:rsidRDefault="00E56078" w:rsidP="00E56078">
      <w:pPr>
        <w:spacing w:after="0" w:line="240" w:lineRule="auto"/>
        <w:rPr>
          <w:b/>
        </w:rPr>
      </w:pPr>
      <w:r>
        <w:rPr>
          <w:b/>
        </w:rPr>
        <w:t xml:space="preserve">Женский одиночный </w:t>
      </w:r>
      <w:r w:rsidRPr="00E56078">
        <w:rPr>
          <w:b/>
        </w:rPr>
        <w:t>разряд (</w:t>
      </w:r>
      <w:r>
        <w:rPr>
          <w:b/>
        </w:rPr>
        <w:t>2</w:t>
      </w:r>
      <w:r w:rsidRPr="00E56078">
        <w:rPr>
          <w:b/>
        </w:rPr>
        <w:t>50)</w:t>
      </w:r>
    </w:p>
    <w:p w:rsidR="00E56078" w:rsidRDefault="00E56078" w:rsidP="00E5607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90900" cy="1246505"/>
            <wp:effectExtent l="19050" t="0" r="0" b="0"/>
            <wp:docPr id="9" name="Рисунок 9" descr="D:\Badm42\Календарь\2022-06-04-XХVI BwB\Результаты\WS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Badm42\Календарь\2022-06-04-XХVI BwB\Результаты\WS25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Pr="00E56078" w:rsidRDefault="00E56078" w:rsidP="00E56078">
      <w:pPr>
        <w:spacing w:after="0" w:line="240" w:lineRule="auto"/>
        <w:rPr>
          <w:b/>
        </w:rPr>
      </w:pPr>
      <w:r>
        <w:rPr>
          <w:b/>
        </w:rPr>
        <w:t xml:space="preserve">Женский </w:t>
      </w:r>
      <w:proofErr w:type="spellStart"/>
      <w:r>
        <w:rPr>
          <w:b/>
          <w:lang w:val="en-US"/>
        </w:rPr>
        <w:t>парный</w:t>
      </w:r>
      <w:proofErr w:type="spellEnd"/>
      <w:r>
        <w:rPr>
          <w:b/>
          <w:lang w:val="en-US"/>
        </w:rPr>
        <w:t xml:space="preserve"> </w:t>
      </w:r>
      <w:r w:rsidRPr="00E56078">
        <w:rPr>
          <w:b/>
        </w:rPr>
        <w:t>разряд (4</w:t>
      </w:r>
      <w:r>
        <w:rPr>
          <w:b/>
        </w:rPr>
        <w:t>0</w:t>
      </w:r>
      <w:r w:rsidRPr="00E56078">
        <w:rPr>
          <w:b/>
        </w:rPr>
        <w:t>0+)</w:t>
      </w:r>
    </w:p>
    <w:p w:rsid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782695" cy="1246505"/>
            <wp:effectExtent l="19050" t="0" r="8255" b="0"/>
            <wp:docPr id="8" name="Рисунок 8" descr="D:\Badm42\Календарь\2022-06-04-XХVI BwB\Результаты\WD40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Badm42\Календарь\2022-06-04-XХVI BwB\Результаты\WD400+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9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Pr="00E56078" w:rsidRDefault="00E56078" w:rsidP="00E56078">
      <w:pPr>
        <w:spacing w:after="0" w:line="240" w:lineRule="auto"/>
        <w:rPr>
          <w:b/>
        </w:rPr>
      </w:pPr>
      <w:r>
        <w:rPr>
          <w:b/>
        </w:rPr>
        <w:t xml:space="preserve">Женский </w:t>
      </w:r>
      <w:proofErr w:type="spellStart"/>
      <w:r>
        <w:rPr>
          <w:b/>
          <w:lang w:val="en-US"/>
        </w:rPr>
        <w:t>парный</w:t>
      </w:r>
      <w:proofErr w:type="spellEnd"/>
      <w:r>
        <w:rPr>
          <w:b/>
          <w:lang w:val="en-US"/>
        </w:rPr>
        <w:t xml:space="preserve"> </w:t>
      </w:r>
      <w:r w:rsidRPr="00E56078">
        <w:rPr>
          <w:b/>
        </w:rPr>
        <w:t>разряд (4</w:t>
      </w:r>
      <w:r>
        <w:rPr>
          <w:b/>
        </w:rPr>
        <w:t>0</w:t>
      </w:r>
      <w:r w:rsidRPr="00E56078">
        <w:rPr>
          <w:b/>
        </w:rPr>
        <w:t>0)</w:t>
      </w:r>
    </w:p>
    <w:p w:rsid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260090" cy="1066800"/>
            <wp:effectExtent l="19050" t="0" r="0" b="0"/>
            <wp:docPr id="7" name="Рисунок 7" descr="D:\Badm42\Календарь\2022-06-04-XХVI BwB\Результаты\WD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adm42\Календарь\2022-06-04-XХVI BwB\Результаты\WD4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Pr="00E56078" w:rsidRDefault="00E56078" w:rsidP="00E56078">
      <w:pPr>
        <w:spacing w:after="0" w:line="240" w:lineRule="auto"/>
        <w:rPr>
          <w:b/>
        </w:rPr>
      </w:pPr>
      <w:r>
        <w:rPr>
          <w:b/>
        </w:rPr>
        <w:t xml:space="preserve">Мужской одиночный </w:t>
      </w:r>
      <w:r w:rsidRPr="00E56078">
        <w:rPr>
          <w:b/>
        </w:rPr>
        <w:t>разряд (4</w:t>
      </w:r>
      <w:r>
        <w:rPr>
          <w:b/>
        </w:rPr>
        <w:t>5</w:t>
      </w:r>
      <w:r w:rsidRPr="00E56078">
        <w:rPr>
          <w:b/>
        </w:rPr>
        <w:t>0+)</w:t>
      </w:r>
    </w:p>
    <w:p w:rsid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172200" cy="1066800"/>
            <wp:effectExtent l="19050" t="0" r="0" b="0"/>
            <wp:docPr id="6" name="Рисунок 6" descr="D:\Badm42\Календарь\2022-06-04-XХVI BwB\Результаты\MS4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adm42\Календарь\2022-06-04-XХVI BwB\Результаты\MS450+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Default="00E56078">
      <w:pPr>
        <w:rPr>
          <w:b/>
        </w:rPr>
      </w:pPr>
      <w:r>
        <w:rPr>
          <w:b/>
        </w:rPr>
        <w:br w:type="page"/>
      </w:r>
    </w:p>
    <w:p w:rsidR="00E56078" w:rsidRPr="00E56078" w:rsidRDefault="00E56078" w:rsidP="00E56078">
      <w:pPr>
        <w:spacing w:after="0" w:line="240" w:lineRule="auto"/>
        <w:rPr>
          <w:b/>
        </w:rPr>
      </w:pPr>
      <w:r>
        <w:rPr>
          <w:b/>
        </w:rPr>
        <w:lastRenderedPageBreak/>
        <w:t xml:space="preserve">Мужской одиночный </w:t>
      </w:r>
      <w:r w:rsidRPr="00E56078">
        <w:rPr>
          <w:b/>
        </w:rPr>
        <w:t>разряд (4</w:t>
      </w:r>
      <w:r>
        <w:rPr>
          <w:b/>
        </w:rPr>
        <w:t>5</w:t>
      </w:r>
      <w:r w:rsidRPr="00E56078">
        <w:rPr>
          <w:b/>
        </w:rPr>
        <w:t>0)</w:t>
      </w:r>
    </w:p>
    <w:p w:rsid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994886" cy="3401122"/>
            <wp:effectExtent l="19050" t="0" r="5864" b="0"/>
            <wp:docPr id="5" name="Рисунок 5" descr="D:\Badm42\Календарь\2022-06-04-XХVI BwB\Результаты\MS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dm42\Календарь\2022-06-04-XХVI BwB\Результаты\MS45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901" cy="340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Default="00E56078" w:rsidP="00E56078">
      <w:pPr>
        <w:spacing w:after="0" w:line="240" w:lineRule="auto"/>
        <w:rPr>
          <w:b/>
        </w:rPr>
      </w:pPr>
    </w:p>
    <w:p w:rsidR="00E56078" w:rsidRPr="00E56078" w:rsidRDefault="00E56078" w:rsidP="00E56078">
      <w:pPr>
        <w:spacing w:after="0" w:line="240" w:lineRule="auto"/>
        <w:rPr>
          <w:b/>
        </w:rPr>
      </w:pPr>
      <w:r>
        <w:rPr>
          <w:b/>
        </w:rPr>
        <w:t xml:space="preserve">Мужской одиночный </w:t>
      </w:r>
      <w:r w:rsidRPr="00E56078">
        <w:rPr>
          <w:b/>
        </w:rPr>
        <w:t>разряд (</w:t>
      </w:r>
      <w:r>
        <w:rPr>
          <w:b/>
        </w:rPr>
        <w:t>25</w:t>
      </w:r>
      <w:r w:rsidRPr="00E56078">
        <w:rPr>
          <w:b/>
        </w:rPr>
        <w:t>0)</w:t>
      </w:r>
    </w:p>
    <w:p w:rsid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880382" cy="5140712"/>
            <wp:effectExtent l="19050" t="0" r="6068" b="0"/>
            <wp:docPr id="4" name="Рисунок 4" descr="D:\Badm42\Календарь\2022-06-04-XХVI BwB\Результаты\MS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dm42\Календарь\2022-06-04-XХVI BwB\Результаты\MS25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31" cy="514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620" w:rsidRDefault="00EC2620">
      <w:pPr>
        <w:rPr>
          <w:b/>
        </w:rPr>
      </w:pPr>
      <w:r>
        <w:rPr>
          <w:b/>
        </w:rPr>
        <w:br w:type="page"/>
      </w:r>
    </w:p>
    <w:p w:rsidR="00E56078" w:rsidRPr="00E56078" w:rsidRDefault="00E56078" w:rsidP="00E56078">
      <w:pPr>
        <w:spacing w:after="0" w:line="240" w:lineRule="auto"/>
        <w:rPr>
          <w:b/>
        </w:rPr>
      </w:pPr>
      <w:r>
        <w:rPr>
          <w:b/>
        </w:rPr>
        <w:lastRenderedPageBreak/>
        <w:t xml:space="preserve">Мужской </w:t>
      </w:r>
      <w:proofErr w:type="spellStart"/>
      <w:r>
        <w:rPr>
          <w:b/>
          <w:lang w:val="en-US"/>
        </w:rPr>
        <w:t>парный</w:t>
      </w:r>
      <w:proofErr w:type="spellEnd"/>
      <w:r>
        <w:rPr>
          <w:b/>
          <w:lang w:val="en-US"/>
        </w:rPr>
        <w:t xml:space="preserve"> </w:t>
      </w:r>
      <w:r w:rsidRPr="00E56078">
        <w:rPr>
          <w:b/>
        </w:rPr>
        <w:t>разряд (4</w:t>
      </w:r>
      <w:r>
        <w:rPr>
          <w:b/>
        </w:rPr>
        <w:t>5</w:t>
      </w:r>
      <w:r w:rsidRPr="00E56078">
        <w:rPr>
          <w:b/>
        </w:rPr>
        <w:t>0</w:t>
      </w:r>
      <w:r>
        <w:rPr>
          <w:b/>
        </w:rPr>
        <w:t>+</w:t>
      </w:r>
      <w:r w:rsidRPr="00E56078">
        <w:rPr>
          <w:b/>
        </w:rPr>
        <w:t>)</w:t>
      </w:r>
    </w:p>
    <w:p w:rsidR="00E56078" w:rsidRDefault="00E56078" w:rsidP="00E5607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1431290"/>
            <wp:effectExtent l="19050" t="0" r="0" b="0"/>
            <wp:docPr id="3" name="Рисунок 3" descr="D:\Badm42\Календарь\2022-06-04-XХVI BwB\Результаты\MD45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dm42\Календарь\2022-06-04-XХVI BwB\Результаты\MD450+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Pr="00E56078" w:rsidRDefault="00E56078" w:rsidP="00E56078">
      <w:pPr>
        <w:spacing w:after="0" w:line="240" w:lineRule="auto"/>
        <w:rPr>
          <w:b/>
        </w:rPr>
      </w:pPr>
      <w:r>
        <w:rPr>
          <w:b/>
        </w:rPr>
        <w:t xml:space="preserve">Мужской </w:t>
      </w:r>
      <w:proofErr w:type="spellStart"/>
      <w:r>
        <w:rPr>
          <w:b/>
          <w:lang w:val="en-US"/>
        </w:rPr>
        <w:t>парный</w:t>
      </w:r>
      <w:proofErr w:type="spellEnd"/>
      <w:r>
        <w:rPr>
          <w:b/>
          <w:lang w:val="en-US"/>
        </w:rPr>
        <w:t xml:space="preserve"> </w:t>
      </w:r>
      <w:r w:rsidRPr="00E56078">
        <w:rPr>
          <w:b/>
        </w:rPr>
        <w:t>разряд (4</w:t>
      </w:r>
      <w:r>
        <w:rPr>
          <w:b/>
        </w:rPr>
        <w:t>5</w:t>
      </w:r>
      <w:r w:rsidRPr="00E56078">
        <w:rPr>
          <w:b/>
        </w:rPr>
        <w:t>0)</w:t>
      </w:r>
    </w:p>
    <w:p w:rsid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011295" cy="1431290"/>
            <wp:effectExtent l="19050" t="0" r="8255" b="0"/>
            <wp:docPr id="2" name="Рисунок 2" descr="D:\Badm42\Календарь\2022-06-04-XХVI BwB\Результаты\MD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dm42\Календарь\2022-06-04-XХVI BwB\Результаты\MD45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Pr="00E56078" w:rsidRDefault="00E56078" w:rsidP="00E56078">
      <w:pPr>
        <w:spacing w:after="0" w:line="240" w:lineRule="auto"/>
        <w:rPr>
          <w:b/>
        </w:rPr>
      </w:pPr>
      <w:r>
        <w:rPr>
          <w:b/>
        </w:rPr>
        <w:t xml:space="preserve">Мужской </w:t>
      </w:r>
      <w:proofErr w:type="spellStart"/>
      <w:r>
        <w:rPr>
          <w:b/>
          <w:lang w:val="en-US"/>
        </w:rPr>
        <w:t>парный</w:t>
      </w:r>
      <w:proofErr w:type="spellEnd"/>
      <w:r>
        <w:rPr>
          <w:b/>
          <w:lang w:val="en-US"/>
        </w:rPr>
        <w:t xml:space="preserve"> </w:t>
      </w:r>
      <w:r w:rsidRPr="00E56078">
        <w:rPr>
          <w:b/>
        </w:rPr>
        <w:t>разряд (</w:t>
      </w:r>
      <w:r>
        <w:rPr>
          <w:b/>
        </w:rPr>
        <w:t>25</w:t>
      </w:r>
      <w:r w:rsidRPr="00E56078">
        <w:rPr>
          <w:b/>
        </w:rPr>
        <w:t>0)</w:t>
      </w:r>
    </w:p>
    <w:p w:rsidR="00E56078" w:rsidRPr="00E56078" w:rsidRDefault="00E56078" w:rsidP="00E5607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183890" cy="1066800"/>
            <wp:effectExtent l="19050" t="0" r="0" b="0"/>
            <wp:docPr id="1" name="Рисунок 1" descr="D:\Badm42\Календарь\2022-06-04-XХVI BwB\Результаты\MD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dm42\Календарь\2022-06-04-XХVI BwB\Результаты\MD25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78" w:rsidRPr="00E56078" w:rsidRDefault="00E56078">
      <w:pPr>
        <w:spacing w:after="0" w:line="240" w:lineRule="auto"/>
        <w:jc w:val="center"/>
      </w:pPr>
    </w:p>
    <w:sectPr w:rsidR="00E56078" w:rsidRPr="00E56078" w:rsidSect="000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56078"/>
    <w:rsid w:val="00076C86"/>
    <w:rsid w:val="000F780B"/>
    <w:rsid w:val="005B7110"/>
    <w:rsid w:val="00E00CED"/>
    <w:rsid w:val="00E56078"/>
    <w:rsid w:val="00EC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6"/>
  </w:style>
  <w:style w:type="paragraph" w:styleId="3">
    <w:name w:val="heading 3"/>
    <w:basedOn w:val="a"/>
    <w:link w:val="30"/>
    <w:uiPriority w:val="9"/>
    <w:qFormat/>
    <w:rsid w:val="00E56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2</cp:revision>
  <dcterms:created xsi:type="dcterms:W3CDTF">2022-07-26T11:43:00Z</dcterms:created>
  <dcterms:modified xsi:type="dcterms:W3CDTF">2022-07-26T12:05:00Z</dcterms:modified>
</cp:coreProperties>
</file>