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5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50"/>
        <w:gridCol w:w="180"/>
        <w:gridCol w:w="4640"/>
        <w:gridCol w:w="180"/>
      </w:tblGrid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F6E16" w:rsidRDefault="002B3082">
            <w:pPr>
              <w:pStyle w:val="a7"/>
              <w:jc w:val="left"/>
              <w:rPr>
                <w:b w:val="0"/>
                <w:bCs w:val="0"/>
                <w:caps w:val="0"/>
                <w:sz w:val="28"/>
                <w:szCs w:val="28"/>
              </w:rPr>
            </w:pPr>
            <w:r>
              <w:rPr>
                <w:rStyle w:val="A6"/>
                <w:b w:val="0"/>
                <w:bCs w:val="0"/>
                <w:caps w:val="0"/>
                <w:sz w:val="28"/>
                <w:szCs w:val="28"/>
              </w:rPr>
              <w:t>Президент Федерация бадминтона города Красноярска</w:t>
            </w:r>
          </w:p>
          <w:p w:rsidR="008F6E16" w:rsidRDefault="008F6E16">
            <w:pPr>
              <w:pStyle w:val="a7"/>
              <w:jc w:val="left"/>
              <w:rPr>
                <w:rStyle w:val="A6"/>
                <w:b w:val="0"/>
                <w:bCs w:val="0"/>
                <w:caps w:val="0"/>
                <w:sz w:val="28"/>
                <w:szCs w:val="28"/>
              </w:rPr>
            </w:pPr>
          </w:p>
          <w:p w:rsidR="008F6E16" w:rsidRDefault="008F6E16">
            <w:pPr>
              <w:pStyle w:val="a7"/>
              <w:jc w:val="left"/>
              <w:rPr>
                <w:rStyle w:val="A6"/>
                <w:b w:val="0"/>
                <w:bCs w:val="0"/>
                <w:caps w:val="0"/>
                <w:sz w:val="28"/>
                <w:szCs w:val="28"/>
              </w:rPr>
            </w:pPr>
          </w:p>
          <w:p w:rsidR="008F6E16" w:rsidRDefault="002B3082">
            <w:pPr>
              <w:pStyle w:val="a7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caps w:val="0"/>
                <w:sz w:val="28"/>
                <w:szCs w:val="28"/>
              </w:rPr>
              <w:t>___________________П.В.Лямцев</w:t>
            </w:r>
            <w:proofErr w:type="spellEnd"/>
          </w:p>
          <w:p w:rsidR="008F6E16" w:rsidRDefault="002B3082"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_______________ 2016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8F6E16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E16" w:rsidRDefault="008F6E16">
            <w:pPr>
              <w:rPr>
                <w:rStyle w:val="A6"/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6E16" w:rsidRDefault="008F6E16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8F6E16" w:rsidRDefault="002B3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Руководитель главного управления</w:t>
            </w:r>
          </w:p>
          <w:p w:rsidR="008F6E16" w:rsidRDefault="002B3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>по физической культуре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спорту и т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ризму администрации города Красн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ярска</w:t>
            </w:r>
          </w:p>
          <w:p w:rsidR="008F6E16" w:rsidRDefault="002B30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______________ 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A6"/>
                <w:rFonts w:ascii="Times New Roman" w:hAnsi="Times New Roman"/>
                <w:sz w:val="28"/>
                <w:szCs w:val="28"/>
              </w:rPr>
              <w:t>Черноусов</w:t>
            </w:r>
          </w:p>
          <w:p w:rsidR="008F6E16" w:rsidRDefault="002B3082">
            <w:pPr>
              <w:pStyle w:val="a7"/>
              <w:jc w:val="left"/>
            </w:pPr>
            <w:r>
              <w:rPr>
                <w:b w:val="0"/>
                <w:bCs w:val="0"/>
                <w:caps w:val="0"/>
                <w:sz w:val="28"/>
                <w:szCs w:val="28"/>
              </w:rPr>
              <w:t>«______»________________ 2016 г.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8F6E16"/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8F6E16"/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8F6E16"/>
        </w:tc>
      </w:tr>
    </w:tbl>
    <w:p w:rsidR="008F6E16" w:rsidRDefault="008F6E16">
      <w:pPr>
        <w:widowControl w:val="0"/>
        <w:ind w:left="324" w:hanging="324"/>
      </w:pPr>
    </w:p>
    <w:p w:rsidR="008F6E16" w:rsidRDefault="008F6E16">
      <w:pPr>
        <w:widowControl w:val="0"/>
        <w:ind w:left="216" w:hanging="216"/>
      </w:pPr>
    </w:p>
    <w:p w:rsidR="008F6E16" w:rsidRDefault="008F6E16">
      <w:pPr>
        <w:pStyle w:val="a8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</w:pPr>
    </w:p>
    <w:p w:rsidR="008F6E16" w:rsidRDefault="008F6E16">
      <w:pPr>
        <w:pStyle w:val="A9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F6E16" w:rsidRDefault="008F6E16">
      <w:pPr>
        <w:pStyle w:val="20"/>
        <w:shd w:val="clear" w:color="auto" w:fill="auto"/>
        <w:spacing w:after="242" w:line="260" w:lineRule="exact"/>
        <w:ind w:left="4620"/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bookmark0"/>
    </w:p>
    <w:p w:rsidR="008F6E16" w:rsidRDefault="002B30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F6E16" w:rsidRDefault="002B3082">
      <w:pPr>
        <w:tabs>
          <w:tab w:val="left" w:pos="6357"/>
        </w:tabs>
        <w:jc w:val="center"/>
      </w:pPr>
      <w:r>
        <w:rPr>
          <w:rFonts w:ascii="Times New Roman" w:hAnsi="Times New Roman"/>
          <w:sz w:val="28"/>
          <w:szCs w:val="28"/>
        </w:rPr>
        <w:t>о проведении открытого кубка города Красноярска по бадминтону</w:t>
      </w:r>
    </w:p>
    <w:p w:rsidR="008F6E16" w:rsidRDefault="002B3082">
      <w:pPr>
        <w:tabs>
          <w:tab w:val="left" w:pos="6357"/>
        </w:tabs>
        <w:jc w:val="center"/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номер код вида спорта </w:t>
      </w:r>
      <w:r>
        <w:rPr>
          <w:rFonts w:ascii="Times New Roman" w:hAnsi="Times New Roman"/>
          <w:sz w:val="28"/>
          <w:szCs w:val="28"/>
        </w:rPr>
        <w:t>024 0002611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</w:p>
    <w:p w:rsidR="008F6E16" w:rsidRDefault="008F6E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6E16" w:rsidRDefault="002B30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Красноярск</w:t>
      </w:r>
    </w:p>
    <w:p w:rsidR="008F6E16" w:rsidRDefault="002B308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</w:p>
    <w:p w:rsidR="008F6E16" w:rsidRDefault="008F6E1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pStyle w:val="10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Цель и задачи проведения мероприятия</w:t>
      </w:r>
      <w:bookmarkEnd w:id="0"/>
    </w:p>
    <w:p w:rsidR="008F6E16" w:rsidRDefault="002B3082">
      <w:pPr>
        <w:tabs>
          <w:tab w:val="left" w:pos="6357"/>
        </w:tabs>
        <w:ind w:firstLine="709"/>
        <w:jc w:val="both"/>
      </w:pPr>
      <w:bookmarkStart w:id="1" w:name="bookmark1"/>
      <w:r>
        <w:rPr>
          <w:rFonts w:ascii="Times New Roman" w:hAnsi="Times New Roman"/>
          <w:sz w:val="28"/>
          <w:szCs w:val="28"/>
        </w:rPr>
        <w:t xml:space="preserve">Открытый кубок города Красноярска по бадминтону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– соревн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проводятся с целью развития олимпийского вида спорта «Бадминтон» в Красноярске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соревнований решаются следующие задачи</w:t>
      </w:r>
      <w:r>
        <w:rPr>
          <w:rFonts w:ascii="Times New Roman" w:hAnsi="Times New Roman"/>
          <w:sz w:val="28"/>
          <w:szCs w:val="28"/>
        </w:rPr>
        <w:t>:</w:t>
      </w:r>
    </w:p>
    <w:p w:rsidR="008F6E16" w:rsidRDefault="002B308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8F6E16" w:rsidRDefault="002B308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</w:t>
      </w:r>
      <w:r>
        <w:rPr>
          <w:rFonts w:ascii="Times New Roman" w:hAnsi="Times New Roman"/>
          <w:sz w:val="28"/>
          <w:szCs w:val="28"/>
        </w:rPr>
        <w:t>е уровня осведомленности граждан о виде спорта «Ба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минтон»</w:t>
      </w:r>
      <w:r>
        <w:rPr>
          <w:rFonts w:ascii="Times New Roman" w:hAnsi="Times New Roman"/>
          <w:sz w:val="28"/>
          <w:szCs w:val="28"/>
        </w:rPr>
        <w:t>;</w:t>
      </w:r>
    </w:p>
    <w:p w:rsidR="008F6E16" w:rsidRDefault="002B308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физкультурно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оздоровительного досуга</w:t>
      </w:r>
      <w:r>
        <w:rPr>
          <w:rFonts w:ascii="Times New Roman" w:hAnsi="Times New Roman"/>
          <w:sz w:val="28"/>
          <w:szCs w:val="28"/>
        </w:rPr>
        <w:t>;</w:t>
      </w:r>
    </w:p>
    <w:p w:rsidR="008F6E16" w:rsidRDefault="002B308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сообщества игроков бадминтона</w:t>
      </w:r>
      <w:r>
        <w:rPr>
          <w:rFonts w:ascii="Times New Roman" w:hAnsi="Times New Roman"/>
          <w:sz w:val="28"/>
          <w:szCs w:val="28"/>
        </w:rPr>
        <w:t>;</w:t>
      </w:r>
    </w:p>
    <w:p w:rsidR="008F6E16" w:rsidRDefault="002B3082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физической подготовленности и спортивного мастерства участников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8F6E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pStyle w:val="10"/>
        <w:widowControl w:val="0"/>
        <w:numPr>
          <w:ilvl w:val="0"/>
          <w:numId w:val="5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Классификация мероприятия</w:t>
      </w:r>
      <w:bookmarkEnd w:id="1"/>
    </w:p>
    <w:p w:rsidR="008F6E16" w:rsidRDefault="002B3082">
      <w:pPr>
        <w:pStyle w:val="20"/>
        <w:shd w:val="clear" w:color="auto" w:fill="auto"/>
        <w:spacing w:after="0" w:line="240" w:lineRule="auto"/>
        <w:ind w:left="20" w:right="20" w:firstLine="704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календарным планом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циальных физкультурных мероприятий и спортивных мероприятий города Красноярска на 2017 год, утвержденным приказом главного управления по физической культуре, спорту и</w:t>
      </w:r>
      <w:r>
        <w:rPr>
          <w:sz w:val="28"/>
          <w:szCs w:val="28"/>
        </w:rPr>
        <w:t xml:space="preserve"> туризму администрации города Красноярска от ________ года № __ и  Всероссийским реестром видов спорта. </w:t>
      </w:r>
    </w:p>
    <w:p w:rsidR="008F6E16" w:rsidRDefault="002B3082">
      <w:pPr>
        <w:ind w:left="9" w:firstLine="705"/>
        <w:jc w:val="both"/>
      </w:pPr>
      <w:r>
        <w:rPr>
          <w:rFonts w:ascii="Times New Roman" w:hAnsi="Times New Roman"/>
          <w:sz w:val="28"/>
          <w:szCs w:val="28"/>
        </w:rPr>
        <w:t xml:space="preserve">Наименование и код вида спорта – «Бадминтон» </w:t>
      </w:r>
      <w:r>
        <w:rPr>
          <w:rFonts w:ascii="Times New Roman" w:hAnsi="Times New Roman"/>
          <w:sz w:val="28"/>
          <w:szCs w:val="28"/>
        </w:rPr>
        <w:t>024 0002611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ди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циплинах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F6E16" w:rsidRDefault="002B30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мужской одиночный разряд</w:t>
      </w:r>
      <w:r>
        <w:rPr>
          <w:rFonts w:ascii="Times New Roman" w:hAnsi="Times New Roman"/>
          <w:sz w:val="28"/>
          <w:szCs w:val="28"/>
        </w:rPr>
        <w:t>;</w:t>
      </w:r>
    </w:p>
    <w:p w:rsidR="008F6E16" w:rsidRDefault="002B30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одиночный разряд</w:t>
      </w:r>
      <w:r>
        <w:rPr>
          <w:rFonts w:ascii="Times New Roman" w:hAnsi="Times New Roman"/>
          <w:sz w:val="28"/>
          <w:szCs w:val="28"/>
        </w:rPr>
        <w:t xml:space="preserve">;            </w:t>
      </w:r>
    </w:p>
    <w:p w:rsidR="008F6E16" w:rsidRDefault="002B30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мужской </w:t>
      </w:r>
      <w:r>
        <w:rPr>
          <w:rFonts w:ascii="Times New Roman" w:hAnsi="Times New Roman"/>
          <w:sz w:val="28"/>
          <w:szCs w:val="28"/>
        </w:rPr>
        <w:t>парный разряд</w:t>
      </w:r>
      <w:r>
        <w:rPr>
          <w:rFonts w:ascii="Times New Roman" w:hAnsi="Times New Roman"/>
          <w:sz w:val="28"/>
          <w:szCs w:val="28"/>
        </w:rPr>
        <w:t>;</w:t>
      </w:r>
    </w:p>
    <w:p w:rsidR="008F6E16" w:rsidRDefault="002B3082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женский парный разряд</w:t>
      </w:r>
      <w:r>
        <w:rPr>
          <w:rFonts w:ascii="Times New Roman" w:hAnsi="Times New Roman"/>
          <w:sz w:val="28"/>
          <w:szCs w:val="28"/>
        </w:rPr>
        <w:t>;</w:t>
      </w:r>
    </w:p>
    <w:p w:rsidR="008F6E16" w:rsidRDefault="002B3082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смешанный парный разряд</w:t>
      </w:r>
      <w:r>
        <w:rPr>
          <w:rFonts w:ascii="Times New Roman" w:hAnsi="Times New Roman"/>
          <w:sz w:val="28"/>
          <w:szCs w:val="28"/>
        </w:rPr>
        <w:t xml:space="preserve">.                                    </w:t>
      </w:r>
    </w:p>
    <w:p w:rsidR="008F6E16" w:rsidRDefault="002B3082">
      <w:pPr>
        <w:ind w:left="9" w:firstLine="705"/>
        <w:jc w:val="both"/>
      </w:pPr>
      <w:r>
        <w:rPr>
          <w:rFonts w:ascii="Times New Roman" w:hAnsi="Times New Roman"/>
          <w:sz w:val="28"/>
          <w:szCs w:val="28"/>
        </w:rPr>
        <w:t>Соревнования проводятся как личные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8F6E16">
      <w:pPr>
        <w:pStyle w:val="10"/>
        <w:widowControl w:val="0"/>
        <w:shd w:val="clear" w:color="auto" w:fill="auto"/>
        <w:tabs>
          <w:tab w:val="left" w:pos="284"/>
        </w:tabs>
        <w:spacing w:before="0" w:after="0" w:line="240" w:lineRule="auto"/>
        <w:rPr>
          <w:b/>
          <w:bCs/>
          <w:sz w:val="28"/>
          <w:szCs w:val="28"/>
        </w:rPr>
      </w:pPr>
    </w:p>
    <w:p w:rsidR="008F6E16" w:rsidRDefault="002B3082">
      <w:pPr>
        <w:pStyle w:val="10"/>
        <w:widowControl w:val="0"/>
        <w:numPr>
          <w:ilvl w:val="0"/>
          <w:numId w:val="8"/>
        </w:numPr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bookmarkStart w:id="2" w:name="bookmark2"/>
      <w:r>
        <w:rPr>
          <w:b/>
          <w:bCs/>
          <w:sz w:val="28"/>
          <w:szCs w:val="28"/>
        </w:rPr>
        <w:t>Организаторы мероприятия</w:t>
      </w:r>
      <w:bookmarkEnd w:id="2"/>
    </w:p>
    <w:p w:rsidR="008F6E16" w:rsidRDefault="002B3082">
      <w:pPr>
        <w:pStyle w:val="20"/>
        <w:widowControl w:val="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Общее руководство по подготовке и проведению соревнований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ствляют главное управление по фи</w:t>
      </w:r>
      <w:r>
        <w:rPr>
          <w:sz w:val="28"/>
          <w:szCs w:val="28"/>
        </w:rPr>
        <w:t>зической культуре, спорту и туризму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Красноярска и федерация бадминтона города Красноя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 (далее – федерация).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утвержденную федерацией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судья с</w:t>
      </w:r>
      <w:r>
        <w:rPr>
          <w:rFonts w:ascii="Times New Roman" w:hAnsi="Times New Roman"/>
          <w:sz w:val="28"/>
          <w:szCs w:val="28"/>
        </w:rPr>
        <w:t xml:space="preserve">оревнований – судья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категории Баканов </w:t>
      </w:r>
      <w:r w:rsidR="00E529F9" w:rsidRPr="00E529F9">
        <w:rPr>
          <w:rFonts w:ascii="Times New Roman" w:hAnsi="Times New Roman"/>
          <w:sz w:val="28"/>
          <w:szCs w:val="28"/>
        </w:rPr>
        <w:t>Максим</w:t>
      </w:r>
      <w:r>
        <w:rPr>
          <w:rFonts w:ascii="Times New Roman" w:hAnsi="Times New Roman"/>
          <w:sz w:val="28"/>
          <w:szCs w:val="28"/>
        </w:rPr>
        <w:t xml:space="preserve">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телефон  </w:t>
      </w:r>
      <w:r>
        <w:rPr>
          <w:rFonts w:ascii="Times New Roman" w:hAnsi="Times New Roman"/>
          <w:sz w:val="28"/>
          <w:szCs w:val="28"/>
        </w:rPr>
        <w:t xml:space="preserve">8 (913) 301-07-64. 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Главный секретарь соревнований – Менделеев Яков Михайлович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лефон </w:t>
      </w:r>
      <w:r>
        <w:rPr>
          <w:rFonts w:ascii="Times New Roman" w:hAnsi="Times New Roman"/>
          <w:sz w:val="28"/>
          <w:szCs w:val="28"/>
        </w:rPr>
        <w:t>8-923-275-06-64.</w:t>
      </w:r>
    </w:p>
    <w:p w:rsidR="008F6E16" w:rsidRDefault="008F6E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Место и сроки проведения мероприятия</w:t>
      </w:r>
      <w:bookmarkEnd w:id="3"/>
    </w:p>
    <w:p w:rsidR="008F6E16" w:rsidRDefault="002B308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21-22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>года в спортивном зале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бюджетного учреждения «Красноярский туристско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спортивный центр» ул</w:t>
      </w:r>
      <w:r>
        <w:rPr>
          <w:rFonts w:ascii="Times New Roman" w:hAnsi="Times New Roman"/>
          <w:sz w:val="28"/>
          <w:szCs w:val="28"/>
        </w:rPr>
        <w:t xml:space="preserve">. 60 </w:t>
      </w:r>
      <w:r>
        <w:rPr>
          <w:rFonts w:ascii="Times New Roman" w:hAnsi="Times New Roman"/>
          <w:sz w:val="28"/>
          <w:szCs w:val="28"/>
        </w:rPr>
        <w:t>лет образования СССР</w:t>
      </w:r>
      <w:r>
        <w:rPr>
          <w:rFonts w:ascii="Times New Roman" w:hAnsi="Times New Roman"/>
          <w:sz w:val="28"/>
          <w:szCs w:val="28"/>
        </w:rPr>
        <w:t xml:space="preserve">, 17. </w:t>
      </w:r>
    </w:p>
    <w:p w:rsidR="008F6E16" w:rsidRDefault="008F6E1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</w:t>
      </w:r>
      <w:r>
        <w:rPr>
          <w:rFonts w:ascii="Times New Roman" w:hAnsi="Times New Roman"/>
          <w:b/>
          <w:bCs/>
          <w:sz w:val="28"/>
          <w:szCs w:val="28"/>
        </w:rPr>
        <w:t>Участники мероприятия</w:t>
      </w:r>
    </w:p>
    <w:p w:rsidR="008F6E16" w:rsidRDefault="002B3082">
      <w:pPr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К участию в соревнованиях допускаются спортсмены </w:t>
      </w:r>
      <w:r>
        <w:rPr>
          <w:rFonts w:ascii="Times New Roman" w:hAnsi="Times New Roman"/>
          <w:sz w:val="28"/>
          <w:szCs w:val="28"/>
        </w:rPr>
        <w:t>200</w:t>
      </w:r>
      <w:r w:rsidR="00E529F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 старше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имеющие полис </w:t>
      </w:r>
      <w:r>
        <w:rPr>
          <w:rFonts w:ascii="Times New Roman" w:hAnsi="Times New Roman"/>
          <w:sz w:val="28"/>
          <w:szCs w:val="28"/>
        </w:rPr>
        <w:t>обязательного медицинского страхования и документы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тверждающие личность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Требуемая спортивная квалификация спортсменов в соответствии с Единой всероссийской спортивной классификацией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без ограничений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8F6E16">
      <w:pPr>
        <w:ind w:firstLine="709"/>
        <w:jc w:val="both"/>
      </w:pPr>
    </w:p>
    <w:p w:rsidR="008F6E16" w:rsidRDefault="002B3082">
      <w:pPr>
        <w:pStyle w:val="aa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Программа мероприятия</w:t>
      </w:r>
    </w:p>
    <w:tbl>
      <w:tblPr>
        <w:tblStyle w:val="TableNormal"/>
        <w:tblW w:w="9113" w:type="dxa"/>
        <w:jc w:val="center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23"/>
        <w:gridCol w:w="7190"/>
      </w:tblGrid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9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10:00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10:30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регистрация участников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10:30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заседание судейской коллегии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11:00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проведение соревнований в парных разрядах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9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>
              <w:rPr>
                <w:rFonts w:ascii="Times New Roman" w:hAnsi="Times New Roman"/>
                <w:sz w:val="28"/>
                <w:szCs w:val="28"/>
              </w:rPr>
              <w:t>января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ind w:firstLine="142"/>
              <w:jc w:val="both"/>
            </w:pPr>
            <w:r>
              <w:t>09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:00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09:30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регистрация участников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ind w:firstLine="142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09:30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09:40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заседание судейской коллегии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ind w:firstLine="142"/>
              <w:jc w:val="both"/>
            </w:pPr>
            <w:r>
              <w:t>09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:40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16:00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проведение соревнований в одиночных разрядах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8F6E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ind w:firstLine="142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16:00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17:00</w:t>
            </w:r>
          </w:p>
        </w:tc>
        <w:tc>
          <w:tcPr>
            <w:tcW w:w="7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6E16" w:rsidRDefault="002B30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награждение победителей и призеров соревнований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</w:tbl>
    <w:p w:rsidR="008F6E16" w:rsidRDefault="008F6E16">
      <w:pPr>
        <w:pStyle w:val="aa"/>
        <w:widowControl w:val="0"/>
        <w:numPr>
          <w:ilvl w:val="0"/>
          <w:numId w:val="9"/>
        </w:numPr>
        <w:jc w:val="center"/>
      </w:pPr>
    </w:p>
    <w:p w:rsidR="008F6E16" w:rsidRDefault="008F6E16">
      <w:pPr>
        <w:pStyle w:val="aa"/>
        <w:widowControl w:val="0"/>
        <w:tabs>
          <w:tab w:val="left" w:pos="724"/>
          <w:tab w:val="left" w:pos="1134"/>
        </w:tabs>
        <w:ind w:left="1" w:hanging="1"/>
        <w:jc w:val="center"/>
      </w:pPr>
    </w:p>
    <w:p w:rsidR="008F6E16" w:rsidRDefault="008F6E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F6E16" w:rsidRDefault="002B3082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8F6E16" w:rsidRDefault="002B308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Победители и призеры соревнований в каждом категории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награждаю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медалями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грамотами и ценными призами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Дополнительно</w:t>
      </w:r>
      <w:r>
        <w:rPr>
          <w:rFonts w:ascii="Times New Roman" w:hAnsi="Times New Roman"/>
          <w:sz w:val="28"/>
          <w:szCs w:val="28"/>
        </w:rPr>
        <w:t xml:space="preserve"> могут устана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ливаться призы спонсорами и другими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8F6E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</w:t>
      </w:r>
    </w:p>
    <w:p w:rsidR="008F6E16" w:rsidRDefault="002B3082">
      <w:pPr>
        <w:tabs>
          <w:tab w:val="left" w:pos="6357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Соревнования проводятся на спортивных сооружениях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отвечающих требованиям соответствующих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действующих на терр</w:t>
      </w:r>
      <w:r>
        <w:rPr>
          <w:rFonts w:ascii="Times New Roman" w:hAnsi="Times New Roman"/>
          <w:sz w:val="28"/>
          <w:szCs w:val="28"/>
        </w:rPr>
        <w:t>итории Российской Федерации и направленных на обеспечение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ственного порядка и безопасности участников и зрителей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наличии актов готовности физкультурного или спортивного сооружения к проведению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утверждаемых в установленном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</w:t>
      </w:r>
      <w:r>
        <w:rPr>
          <w:rFonts w:ascii="Times New Roman" w:hAnsi="Times New Roman"/>
          <w:sz w:val="28"/>
          <w:szCs w:val="28"/>
        </w:rPr>
        <w:t>евнования не проводятся без медицинского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8F6E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IX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Противоправное влияние на результаты официальных спортивных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ревнований не допускается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Предотвращение противоправного влияния на результаты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спортивных соревновании и борьба с ними осуществляются в соответс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вии с Федеральным законом от </w:t>
      </w:r>
      <w:r>
        <w:rPr>
          <w:rFonts w:ascii="Times New Roman" w:hAnsi="Times New Roman"/>
          <w:sz w:val="28"/>
          <w:szCs w:val="28"/>
        </w:rPr>
        <w:t xml:space="preserve">23.07.2013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198-</w:t>
      </w:r>
      <w:r>
        <w:rPr>
          <w:rFonts w:ascii="Times New Roman" w:hAnsi="Times New Roman"/>
          <w:sz w:val="28"/>
          <w:szCs w:val="28"/>
        </w:rPr>
        <w:t>ФЗ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статья </w:t>
      </w:r>
      <w:r>
        <w:rPr>
          <w:rFonts w:ascii="Times New Roman" w:hAnsi="Times New Roman"/>
          <w:sz w:val="28"/>
          <w:szCs w:val="28"/>
        </w:rPr>
        <w:t xml:space="preserve">26.2., </w:t>
      </w:r>
      <w:r>
        <w:rPr>
          <w:rFonts w:ascii="Times New Roman" w:hAnsi="Times New Roman"/>
          <w:sz w:val="28"/>
          <w:szCs w:val="28"/>
        </w:rPr>
        <w:t>другими федеральными законами и иными нормативными актами Росс</w:t>
      </w:r>
      <w:r>
        <w:rPr>
          <w:rFonts w:ascii="Times New Roman" w:hAnsi="Times New Roman"/>
          <w:sz w:val="28"/>
          <w:szCs w:val="28"/>
        </w:rPr>
        <w:t>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 же в соответствии с нормами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утвержденными общероссийскими  спортивными федерациями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F6E16" w:rsidRDefault="008F6E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8F6E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Страхование участников</w:t>
      </w:r>
    </w:p>
    <w:p w:rsidR="008F6E16" w:rsidRDefault="002B308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спортивном соревновании осуществляется только при нал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чии договора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оригинала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о страховании жизни и </w:t>
      </w:r>
      <w:r>
        <w:rPr>
          <w:rFonts w:ascii="Times New Roman" w:hAnsi="Times New Roman"/>
          <w:sz w:val="28"/>
          <w:szCs w:val="28"/>
        </w:rPr>
        <w:t>здоровья от несчастных случаев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представляется в мандатную комиссию на каждого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 спортивного соревнования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Страхование участников спортивного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ревнования может производиться как за счет бюджетных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и внебюдже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амках действ</w:t>
      </w:r>
      <w:r>
        <w:rPr>
          <w:rFonts w:ascii="Times New Roman" w:hAnsi="Times New Roman"/>
          <w:sz w:val="28"/>
          <w:szCs w:val="28"/>
        </w:rPr>
        <w:t>ующего законодательства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и субъектов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8F6E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8F6E16" w:rsidRDefault="002B3082">
      <w:pPr>
        <w:pStyle w:val="ab"/>
        <w:widowControl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Расходы, связанные с командированием участников (проезд, питание, размещение) и страхованием участников соревнований, несут командиру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организации</w:t>
      </w:r>
      <w:r>
        <w:rPr>
          <w:sz w:val="28"/>
          <w:szCs w:val="28"/>
        </w:rPr>
        <w:t>.</w:t>
      </w:r>
    </w:p>
    <w:p w:rsidR="008F6E16" w:rsidRDefault="002B30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связанные с оплатой работы судейской и комендантской бр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гад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награждением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грамоты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медали и  призы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несет федерация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2B30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 (</w:t>
      </w:r>
      <w:r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рабочих дней с момента окончания соревнований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главный судья соревнований обязан предоставить в МАУ «Дирек</w:t>
      </w:r>
      <w:r>
        <w:rPr>
          <w:rFonts w:ascii="Times New Roman" w:hAnsi="Times New Roman"/>
          <w:sz w:val="28"/>
          <w:szCs w:val="28"/>
        </w:rPr>
        <w:t>ция спо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тивно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массовых мероприятий» отчет о проведении соревнований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жением всей необходимой документации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протесты и 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.).</w:t>
      </w:r>
    </w:p>
    <w:p w:rsidR="008F6E16" w:rsidRDefault="002B308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Взнос за участие в соревнованиях составляет </w:t>
      </w:r>
      <w:r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>рублей с участника</w:t>
      </w:r>
      <w:r>
        <w:rPr>
          <w:rFonts w:ascii="Times New Roman" w:hAnsi="Times New Roman"/>
          <w:sz w:val="28"/>
          <w:szCs w:val="28"/>
        </w:rPr>
        <w:t>.</w:t>
      </w:r>
    </w:p>
    <w:p w:rsidR="008F6E16" w:rsidRDefault="008F6E1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Заявки на участие</w:t>
      </w:r>
    </w:p>
    <w:p w:rsidR="008F6E16" w:rsidRDefault="002B3082">
      <w:pPr>
        <w:ind w:firstLine="709"/>
        <w:jc w:val="both"/>
        <w:rPr>
          <w:rStyle w:val="ac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принимаются до  </w:t>
      </w:r>
      <w:r>
        <w:rPr>
          <w:rFonts w:ascii="Times New Roman" w:hAnsi="Times New Roman"/>
          <w:sz w:val="28"/>
          <w:szCs w:val="28"/>
        </w:rPr>
        <w:t xml:space="preserve">21:00 </w:t>
      </w:r>
      <w:r>
        <w:rPr>
          <w:rFonts w:ascii="Times New Roman" w:hAnsi="Times New Roman"/>
          <w:sz w:val="28"/>
          <w:szCs w:val="28"/>
        </w:rPr>
        <w:t xml:space="preserve">часов </w:t>
      </w:r>
      <w:r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января </w:t>
      </w:r>
      <w:r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sz w:val="28"/>
          <w:szCs w:val="28"/>
        </w:rPr>
        <w:t xml:space="preserve">8 (391) 989-56-72 </w:t>
      </w:r>
      <w:r>
        <w:rPr>
          <w:rFonts w:ascii="Times New Roman" w:hAnsi="Times New Roman"/>
          <w:sz w:val="28"/>
          <w:szCs w:val="28"/>
        </w:rPr>
        <w:t xml:space="preserve">или электронной почте </w:t>
      </w:r>
      <w:hyperlink r:id="rId7" w:history="1">
        <w:r>
          <w:rPr>
            <w:rStyle w:val="Hyperlink0"/>
            <w:rFonts w:eastAsia="Arial Unicode MS"/>
          </w:rPr>
          <w:t>sv</w:t>
        </w:r>
        <w:r>
          <w:rPr>
            <w:rStyle w:val="ac"/>
            <w:rFonts w:ascii="Times New Roman" w:hAnsi="Times New Roman"/>
            <w:color w:val="0000FF"/>
            <w:sz w:val="28"/>
            <w:szCs w:val="28"/>
            <w:u w:val="single" w:color="0000FF"/>
          </w:rPr>
          <w:t>_</w:t>
        </w:r>
        <w:r>
          <w:rPr>
            <w:rStyle w:val="Hyperlink0"/>
            <w:rFonts w:eastAsia="Arial Unicode MS"/>
          </w:rPr>
          <w:t>corp</w:t>
        </w:r>
        <w:r>
          <w:rPr>
            <w:rStyle w:val="ac"/>
            <w:rFonts w:ascii="Times New Roman" w:hAnsi="Times New Roman"/>
            <w:color w:val="0000FF"/>
            <w:sz w:val="28"/>
            <w:szCs w:val="28"/>
            <w:u w:val="single" w:color="0000FF"/>
          </w:rPr>
          <w:t>@</w:t>
        </w:r>
        <w:r>
          <w:rPr>
            <w:rStyle w:val="Hyperlink0"/>
            <w:rFonts w:eastAsia="Arial Unicode MS"/>
          </w:rPr>
          <w:t>inbox</w:t>
        </w:r>
        <w:r>
          <w:rPr>
            <w:rStyle w:val="ac"/>
            <w:rFonts w:ascii="Times New Roman" w:hAnsi="Times New Roman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rFonts w:eastAsia="Arial Unicode MS"/>
          </w:rPr>
          <w:t>ru</w:t>
        </w:r>
      </w:hyperlink>
      <w:r>
        <w:rPr>
          <w:rStyle w:val="ac"/>
          <w:rFonts w:ascii="Times New Roman" w:hAnsi="Times New Roman"/>
          <w:sz w:val="28"/>
          <w:szCs w:val="28"/>
        </w:rPr>
        <w:t>.</w:t>
      </w:r>
    </w:p>
    <w:p w:rsidR="008F6E16" w:rsidRDefault="008F6E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16" w:rsidRDefault="002B3082">
      <w:pPr>
        <w:jc w:val="center"/>
      </w:pPr>
      <w:r>
        <w:rPr>
          <w:rStyle w:val="ac"/>
          <w:rFonts w:ascii="Times New Roman" w:hAnsi="Times New Roman"/>
          <w:b/>
          <w:bCs/>
          <w:sz w:val="28"/>
          <w:szCs w:val="28"/>
        </w:rPr>
        <w:t xml:space="preserve">Данное положение является официальным вызовом на </w:t>
      </w:r>
      <w:r>
        <w:rPr>
          <w:rStyle w:val="ac"/>
          <w:rFonts w:ascii="Times New Roman" w:hAnsi="Times New Roman"/>
          <w:b/>
          <w:bCs/>
          <w:sz w:val="28"/>
          <w:szCs w:val="28"/>
        </w:rPr>
        <w:t>соревнования и основанием для командирования</w:t>
      </w:r>
      <w:r>
        <w:rPr>
          <w:rStyle w:val="ac"/>
          <w:rFonts w:ascii="Times New Roman" w:hAnsi="Times New Roman"/>
          <w:b/>
          <w:bCs/>
          <w:sz w:val="28"/>
          <w:szCs w:val="28"/>
        </w:rPr>
        <w:t>.</w:t>
      </w:r>
    </w:p>
    <w:sectPr w:rsidR="008F6E16" w:rsidSect="008F6E1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82" w:rsidRDefault="002B3082" w:rsidP="008F6E16">
      <w:r>
        <w:separator/>
      </w:r>
    </w:p>
  </w:endnote>
  <w:endnote w:type="continuationSeparator" w:id="0">
    <w:p w:rsidR="002B3082" w:rsidRDefault="002B3082" w:rsidP="008F6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16" w:rsidRDefault="008F6E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16" w:rsidRDefault="008F6E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82" w:rsidRDefault="002B3082" w:rsidP="008F6E16">
      <w:r>
        <w:separator/>
      </w:r>
    </w:p>
  </w:footnote>
  <w:footnote w:type="continuationSeparator" w:id="0">
    <w:p w:rsidR="002B3082" w:rsidRDefault="002B3082" w:rsidP="008F6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16" w:rsidRDefault="008F6E16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2B3082">
      <w:instrText xml:space="preserve"> PAGE </w:instrText>
    </w:r>
    <w:r>
      <w:fldChar w:fldCharType="separate"/>
    </w:r>
    <w:r w:rsidR="00E3332F">
      <w:rPr>
        <w:noProof/>
      </w:rPr>
      <w:t>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16" w:rsidRDefault="008F6E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321B"/>
    <w:multiLevelType w:val="hybridMultilevel"/>
    <w:tmpl w:val="01E89DCE"/>
    <w:styleLink w:val="2"/>
    <w:lvl w:ilvl="0" w:tplc="66C2BE5C">
      <w:start w:val="1"/>
      <w:numFmt w:val="bullet"/>
      <w:lvlText w:val="−"/>
      <w:lvlJc w:val="left"/>
      <w:pPr>
        <w:tabs>
          <w:tab w:val="left" w:pos="709"/>
          <w:tab w:val="num" w:pos="993"/>
        </w:tabs>
        <w:ind w:left="284" w:firstLine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6CDF5A">
      <w:start w:val="1"/>
      <w:numFmt w:val="bullet"/>
      <w:lvlText w:val="o"/>
      <w:lvlJc w:val="left"/>
      <w:pPr>
        <w:tabs>
          <w:tab w:val="left" w:pos="709"/>
          <w:tab w:val="num" w:pos="1429"/>
        </w:tabs>
        <w:ind w:left="720" w:firstLine="3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1091EC">
      <w:start w:val="1"/>
      <w:numFmt w:val="bullet"/>
      <w:lvlText w:val="▪"/>
      <w:lvlJc w:val="left"/>
      <w:pPr>
        <w:tabs>
          <w:tab w:val="left" w:pos="709"/>
          <w:tab w:val="left" w:pos="993"/>
          <w:tab w:val="num" w:pos="2149"/>
        </w:tabs>
        <w:ind w:left="1440" w:firstLine="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2A2A86">
      <w:start w:val="1"/>
      <w:numFmt w:val="bullet"/>
      <w:lvlText w:val="●"/>
      <w:lvlJc w:val="left"/>
      <w:pPr>
        <w:tabs>
          <w:tab w:val="left" w:pos="709"/>
          <w:tab w:val="left" w:pos="993"/>
          <w:tab w:val="num" w:pos="2869"/>
        </w:tabs>
        <w:ind w:left="2160" w:firstLine="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8EF66">
      <w:start w:val="1"/>
      <w:numFmt w:val="bullet"/>
      <w:lvlText w:val="o"/>
      <w:lvlJc w:val="left"/>
      <w:pPr>
        <w:tabs>
          <w:tab w:val="left" w:pos="709"/>
          <w:tab w:val="left" w:pos="993"/>
          <w:tab w:val="num" w:pos="3589"/>
        </w:tabs>
        <w:ind w:left="2880" w:firstLine="1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26E48">
      <w:start w:val="1"/>
      <w:numFmt w:val="bullet"/>
      <w:lvlText w:val="▪"/>
      <w:lvlJc w:val="left"/>
      <w:pPr>
        <w:tabs>
          <w:tab w:val="left" w:pos="709"/>
          <w:tab w:val="left" w:pos="993"/>
          <w:tab w:val="num" w:pos="4309"/>
        </w:tabs>
        <w:ind w:left="3600" w:firstLine="1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5AD8C0">
      <w:start w:val="1"/>
      <w:numFmt w:val="bullet"/>
      <w:lvlText w:val="●"/>
      <w:lvlJc w:val="left"/>
      <w:pPr>
        <w:tabs>
          <w:tab w:val="left" w:pos="709"/>
          <w:tab w:val="left" w:pos="993"/>
          <w:tab w:val="num" w:pos="5029"/>
        </w:tabs>
        <w:ind w:left="4320" w:firstLine="19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498CC">
      <w:start w:val="1"/>
      <w:numFmt w:val="bullet"/>
      <w:lvlText w:val="o"/>
      <w:lvlJc w:val="left"/>
      <w:pPr>
        <w:tabs>
          <w:tab w:val="left" w:pos="709"/>
          <w:tab w:val="left" w:pos="993"/>
          <w:tab w:val="num" w:pos="5749"/>
        </w:tabs>
        <w:ind w:left="5040" w:firstLine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2C628">
      <w:start w:val="1"/>
      <w:numFmt w:val="bullet"/>
      <w:lvlText w:val="▪"/>
      <w:lvlJc w:val="left"/>
      <w:pPr>
        <w:tabs>
          <w:tab w:val="left" w:pos="709"/>
          <w:tab w:val="left" w:pos="993"/>
          <w:tab w:val="num" w:pos="6469"/>
        </w:tabs>
        <w:ind w:left="5760" w:firstLine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9A7580"/>
    <w:multiLevelType w:val="hybridMultilevel"/>
    <w:tmpl w:val="1B889DFA"/>
    <w:styleLink w:val="3"/>
    <w:lvl w:ilvl="0" w:tplc="2264A7BC">
      <w:start w:val="1"/>
      <w:numFmt w:val="bullet"/>
      <w:lvlText w:val="−"/>
      <w:lvlJc w:val="left"/>
      <w:pPr>
        <w:tabs>
          <w:tab w:val="num" w:pos="993"/>
        </w:tabs>
        <w:ind w:left="279" w:firstLine="4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4EDF4">
      <w:start w:val="1"/>
      <w:numFmt w:val="bullet"/>
      <w:lvlText w:val="o"/>
      <w:lvlJc w:val="left"/>
      <w:pPr>
        <w:tabs>
          <w:tab w:val="num" w:pos="1443"/>
        </w:tabs>
        <w:ind w:left="729" w:firstLine="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404894">
      <w:start w:val="1"/>
      <w:numFmt w:val="bullet"/>
      <w:lvlText w:val="▪"/>
      <w:lvlJc w:val="left"/>
      <w:pPr>
        <w:tabs>
          <w:tab w:val="left" w:pos="993"/>
          <w:tab w:val="num" w:pos="2163"/>
        </w:tabs>
        <w:ind w:left="1449" w:firstLine="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921FF2">
      <w:start w:val="1"/>
      <w:numFmt w:val="bullet"/>
      <w:lvlText w:val="●"/>
      <w:lvlJc w:val="left"/>
      <w:pPr>
        <w:tabs>
          <w:tab w:val="left" w:pos="993"/>
          <w:tab w:val="num" w:pos="2883"/>
        </w:tabs>
        <w:ind w:left="2169" w:firstLine="1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10E9D8">
      <w:start w:val="1"/>
      <w:numFmt w:val="bullet"/>
      <w:lvlText w:val="o"/>
      <w:lvlJc w:val="left"/>
      <w:pPr>
        <w:tabs>
          <w:tab w:val="left" w:pos="993"/>
          <w:tab w:val="num" w:pos="3603"/>
        </w:tabs>
        <w:ind w:left="2889" w:firstLine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443D36">
      <w:start w:val="1"/>
      <w:numFmt w:val="bullet"/>
      <w:lvlText w:val="▪"/>
      <w:lvlJc w:val="left"/>
      <w:pPr>
        <w:tabs>
          <w:tab w:val="left" w:pos="993"/>
          <w:tab w:val="num" w:pos="4323"/>
        </w:tabs>
        <w:ind w:left="3609" w:firstLine="1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0476C">
      <w:start w:val="1"/>
      <w:numFmt w:val="bullet"/>
      <w:lvlText w:val="●"/>
      <w:lvlJc w:val="left"/>
      <w:pPr>
        <w:tabs>
          <w:tab w:val="left" w:pos="993"/>
          <w:tab w:val="num" w:pos="5043"/>
        </w:tabs>
        <w:ind w:left="4329" w:firstLine="2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2456DA">
      <w:start w:val="1"/>
      <w:numFmt w:val="bullet"/>
      <w:lvlText w:val="o"/>
      <w:lvlJc w:val="left"/>
      <w:pPr>
        <w:tabs>
          <w:tab w:val="left" w:pos="993"/>
          <w:tab w:val="num" w:pos="5763"/>
        </w:tabs>
        <w:ind w:left="5049" w:firstLine="2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8B4E8">
      <w:start w:val="1"/>
      <w:numFmt w:val="bullet"/>
      <w:lvlText w:val="▪"/>
      <w:lvlJc w:val="left"/>
      <w:pPr>
        <w:tabs>
          <w:tab w:val="left" w:pos="993"/>
          <w:tab w:val="num" w:pos="6483"/>
        </w:tabs>
        <w:ind w:left="5769" w:firstLine="2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FA50185"/>
    <w:multiLevelType w:val="hybridMultilevel"/>
    <w:tmpl w:val="1B889DFA"/>
    <w:numStyleLink w:val="3"/>
  </w:abstractNum>
  <w:abstractNum w:abstractNumId="3">
    <w:nsid w:val="3DC57583"/>
    <w:multiLevelType w:val="multilevel"/>
    <w:tmpl w:val="B0F644DA"/>
    <w:numStyleLink w:val="1"/>
  </w:abstractNum>
  <w:abstractNum w:abstractNumId="4">
    <w:nsid w:val="6418298C"/>
    <w:multiLevelType w:val="multilevel"/>
    <w:tmpl w:val="B0F644DA"/>
    <w:styleLink w:val="1"/>
    <w:lvl w:ilvl="0">
      <w:start w:val="1"/>
      <w:numFmt w:val="upperRoman"/>
      <w:suff w:val="nothing"/>
      <w:lvlText w:val="%1."/>
      <w:lvlJc w:val="left"/>
      <w:pPr>
        <w:tabs>
          <w:tab w:val="left" w:pos="284"/>
        </w:tabs>
        <w:ind w:left="724" w:hanging="1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num" w:pos="1084"/>
        </w:tabs>
        <w:ind w:left="1099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  <w:tab w:val="num" w:pos="1084"/>
        </w:tabs>
        <w:ind w:left="1099" w:hanging="3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84"/>
          <w:tab w:val="num" w:pos="1418"/>
        </w:tabs>
        <w:ind w:left="1433" w:hanging="7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EDF1F60"/>
    <w:multiLevelType w:val="hybridMultilevel"/>
    <w:tmpl w:val="01E89DCE"/>
    <w:numStyleLink w:val="2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3"/>
    <w:lvlOverride w:ilvl="0">
      <w:startOverride w:val="2"/>
    </w:lvlOverride>
  </w:num>
  <w:num w:numId="6">
    <w:abstractNumId w:val="1"/>
  </w:num>
  <w:num w:numId="7">
    <w:abstractNumId w:val="2"/>
  </w:num>
  <w:num w:numId="8">
    <w:abstractNumId w:val="3"/>
    <w:lvlOverride w:ilvl="0">
      <w:startOverride w:val="3"/>
      <w:lvl w:ilvl="0">
        <w:start w:val="3"/>
        <w:numFmt w:val="upperRoman"/>
        <w:lvlText w:val="%1."/>
        <w:lvlJc w:val="left"/>
        <w:pPr>
          <w:tabs>
            <w:tab w:val="num" w:pos="724"/>
            <w:tab w:val="left" w:pos="1134"/>
          </w:tabs>
          <w:ind w:left="543" w:firstLine="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724"/>
            <w:tab w:val="num" w:pos="1084"/>
            <w:tab w:val="left" w:pos="1134"/>
          </w:tabs>
          <w:ind w:left="903" w:hanging="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724"/>
            <w:tab w:val="num" w:pos="1084"/>
            <w:tab w:val="left" w:pos="1134"/>
          </w:tabs>
          <w:ind w:left="903" w:hanging="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724"/>
            <w:tab w:val="left" w:pos="1134"/>
            <w:tab w:val="num" w:pos="1315"/>
          </w:tabs>
          <w:ind w:left="1134" w:hanging="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724"/>
            <w:tab w:val="left" w:pos="1134"/>
            <w:tab w:val="num" w:pos="1315"/>
          </w:tabs>
          <w:ind w:left="1134" w:hanging="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724"/>
            <w:tab w:val="left" w:pos="1134"/>
            <w:tab w:val="num" w:pos="1315"/>
          </w:tabs>
          <w:ind w:left="1134" w:hanging="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724"/>
            <w:tab w:val="left" w:pos="1134"/>
            <w:tab w:val="num" w:pos="1315"/>
          </w:tabs>
          <w:ind w:left="1134" w:hanging="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724"/>
            <w:tab w:val="left" w:pos="1134"/>
            <w:tab w:val="num" w:pos="1315"/>
          </w:tabs>
          <w:ind w:left="1134" w:hanging="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724"/>
            <w:tab w:val="left" w:pos="1134"/>
            <w:tab w:val="num" w:pos="1315"/>
          </w:tabs>
          <w:ind w:left="1134" w:hanging="6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>
        <w:start w:val="1"/>
        <w:numFmt w:val="upperRoman"/>
        <w:suff w:val="nothing"/>
        <w:lvlText w:val="%1."/>
        <w:lvlJc w:val="left"/>
        <w:pPr>
          <w:tabs>
            <w:tab w:val="left" w:pos="724"/>
            <w:tab w:val="left" w:pos="1134"/>
          </w:tabs>
          <w:ind w:left="740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24"/>
            <w:tab w:val="num" w:pos="868"/>
            <w:tab w:val="left" w:pos="1134"/>
          </w:tabs>
          <w:ind w:left="108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24"/>
            <w:tab w:val="num" w:pos="868"/>
            <w:tab w:val="left" w:pos="1134"/>
          </w:tabs>
          <w:ind w:left="108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24"/>
            <w:tab w:val="num" w:pos="1099"/>
            <w:tab w:val="left" w:pos="1134"/>
          </w:tabs>
          <w:ind w:left="131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24"/>
            <w:tab w:val="num" w:pos="1099"/>
            <w:tab w:val="left" w:pos="1134"/>
          </w:tabs>
          <w:ind w:left="131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24"/>
            <w:tab w:val="num" w:pos="1099"/>
            <w:tab w:val="left" w:pos="1134"/>
          </w:tabs>
          <w:ind w:left="131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24"/>
            <w:tab w:val="num" w:pos="1099"/>
            <w:tab w:val="left" w:pos="1134"/>
          </w:tabs>
          <w:ind w:left="131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24"/>
            <w:tab w:val="num" w:pos="1099"/>
            <w:tab w:val="left" w:pos="1134"/>
          </w:tabs>
          <w:ind w:left="131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24"/>
            <w:tab w:val="num" w:pos="1099"/>
            <w:tab w:val="left" w:pos="1134"/>
          </w:tabs>
          <w:ind w:left="131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6E16"/>
    <w:rsid w:val="002B3082"/>
    <w:rsid w:val="008F6E16"/>
    <w:rsid w:val="00E3332F"/>
    <w:rsid w:val="00E5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6E16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E16"/>
    <w:rPr>
      <w:u w:val="single"/>
    </w:rPr>
  </w:style>
  <w:style w:type="table" w:customStyle="1" w:styleId="TableNormal">
    <w:name w:val="Table Normal"/>
    <w:rsid w:val="008F6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F6E16"/>
    <w:pPr>
      <w:tabs>
        <w:tab w:val="center" w:pos="4677"/>
        <w:tab w:val="right" w:pos="9355"/>
      </w:tabs>
    </w:pPr>
    <w:rPr>
      <w:rFonts w:ascii="Arial Unicode MS" w:hAnsi="Arial Unicode MS" w:cs="Arial Unicode MS"/>
      <w:color w:val="000000"/>
      <w:u w:color="000000"/>
    </w:rPr>
  </w:style>
  <w:style w:type="paragraph" w:customStyle="1" w:styleId="a5">
    <w:name w:val="Колонтитулы"/>
    <w:rsid w:val="008F6E1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Нет A"/>
    <w:rsid w:val="008F6E16"/>
    <w:rPr>
      <w:lang w:val="ru-RU"/>
    </w:rPr>
  </w:style>
  <w:style w:type="paragraph" w:styleId="a7">
    <w:name w:val="Title"/>
    <w:rsid w:val="008F6E16"/>
    <w:pPr>
      <w:jc w:val="center"/>
    </w:pPr>
    <w:rPr>
      <w:rFonts w:cs="Arial Unicode MS"/>
      <w:b/>
      <w:bCs/>
      <w:caps/>
      <w:color w:val="000000"/>
      <w:u w:color="000000"/>
    </w:rPr>
  </w:style>
  <w:style w:type="paragraph" w:customStyle="1" w:styleId="a8">
    <w:name w:val="Текстовый блок"/>
    <w:rsid w:val="008F6E16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A9">
    <w:name w:val="Текстовый блок A"/>
    <w:rsid w:val="008F6E16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20">
    <w:name w:val="Основной текст2"/>
    <w:rsid w:val="008F6E16"/>
    <w:pPr>
      <w:shd w:val="clear" w:color="auto" w:fill="FFFFFF"/>
      <w:spacing w:after="300" w:line="240" w:lineRule="atLeast"/>
    </w:pPr>
    <w:rPr>
      <w:rFonts w:eastAsia="Times New Roman"/>
      <w:color w:val="000000"/>
      <w:sz w:val="26"/>
      <w:szCs w:val="26"/>
      <w:u w:color="000000"/>
    </w:rPr>
  </w:style>
  <w:style w:type="paragraph" w:customStyle="1" w:styleId="10">
    <w:name w:val="Заголовок №1"/>
    <w:rsid w:val="008F6E16"/>
    <w:pPr>
      <w:shd w:val="clear" w:color="auto" w:fill="FFFFFF"/>
      <w:spacing w:before="300" w:after="720" w:line="240" w:lineRule="atLeast"/>
      <w:outlineLvl w:val="0"/>
    </w:pPr>
    <w:rPr>
      <w:rFonts w:cs="Arial Unicode MS"/>
      <w:color w:val="000000"/>
      <w:sz w:val="26"/>
      <w:szCs w:val="26"/>
      <w:u w:color="000000"/>
    </w:rPr>
  </w:style>
  <w:style w:type="numbering" w:customStyle="1" w:styleId="1">
    <w:name w:val="Импортированный стиль 1"/>
    <w:rsid w:val="008F6E16"/>
    <w:pPr>
      <w:numPr>
        <w:numId w:val="1"/>
      </w:numPr>
    </w:pPr>
  </w:style>
  <w:style w:type="numbering" w:customStyle="1" w:styleId="2">
    <w:name w:val="Импортированный стиль 2"/>
    <w:rsid w:val="008F6E16"/>
    <w:pPr>
      <w:numPr>
        <w:numId w:val="3"/>
      </w:numPr>
    </w:pPr>
  </w:style>
  <w:style w:type="numbering" w:customStyle="1" w:styleId="3">
    <w:name w:val="Импортированный стиль 3"/>
    <w:rsid w:val="008F6E16"/>
    <w:pPr>
      <w:numPr>
        <w:numId w:val="6"/>
      </w:numPr>
    </w:pPr>
  </w:style>
  <w:style w:type="paragraph" w:styleId="aa">
    <w:name w:val="List Paragraph"/>
    <w:rsid w:val="008F6E16"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b">
    <w:name w:val="Body Text Indent"/>
    <w:rsid w:val="008F6E16"/>
    <w:pPr>
      <w:ind w:left="360"/>
      <w:jc w:val="both"/>
    </w:pPr>
    <w:rPr>
      <w:rFonts w:cs="Arial Unicode MS"/>
      <w:color w:val="000000"/>
      <w:u w:color="000000"/>
    </w:rPr>
  </w:style>
  <w:style w:type="character" w:customStyle="1" w:styleId="ac">
    <w:name w:val="Нет"/>
    <w:rsid w:val="008F6E16"/>
  </w:style>
  <w:style w:type="character" w:customStyle="1" w:styleId="Hyperlink0">
    <w:name w:val="Hyperlink.0"/>
    <w:basedOn w:val="ac"/>
    <w:rsid w:val="008F6E16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v_corp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874</Words>
  <Characters>4987</Characters>
  <Application>Microsoft Office Word</Application>
  <DocSecurity>0</DocSecurity>
  <Lines>41</Lines>
  <Paragraphs>11</Paragraphs>
  <ScaleCrop>false</ScaleCrop>
  <Company>MultiDVD Team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2017-01-09T08:30:00Z</dcterms:created>
  <dcterms:modified xsi:type="dcterms:W3CDTF">2017-01-09T08:30:00Z</dcterms:modified>
</cp:coreProperties>
</file>