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9851ED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9851ED">
              <w:rPr>
                <w:sz w:val="28"/>
                <w:szCs w:val="28"/>
                <w:lang w:val="en-US"/>
              </w:rPr>
              <w:t>6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656E4C">
        <w:rPr>
          <w:b/>
          <w:bCs/>
          <w:sz w:val="28"/>
          <w:szCs w:val="28"/>
          <w:lang w:val="en-US"/>
        </w:rPr>
        <w:t>V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</w:p>
    <w:p w:rsidR="00142927" w:rsidRPr="00C673D1" w:rsidRDefault="00142927">
      <w:pPr>
        <w:jc w:val="center"/>
        <w:rPr>
          <w:b/>
          <w:bCs/>
          <w:sz w:val="28"/>
          <w:szCs w:val="28"/>
        </w:rPr>
      </w:pPr>
    </w:p>
    <w:p w:rsidR="007103C7" w:rsidRPr="00C673D1" w:rsidRDefault="007103C7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407FC2" w:rsidRPr="00AC125E">
        <w:rPr>
          <w:sz w:val="28"/>
          <w:szCs w:val="28"/>
        </w:rPr>
        <w:t>2</w:t>
      </w:r>
      <w:r w:rsidR="00D163A8" w:rsidRPr="00D163A8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 xml:space="preserve">февраля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9851ED" w:rsidRPr="009851ED">
        <w:rPr>
          <w:sz w:val="28"/>
          <w:szCs w:val="28"/>
        </w:rPr>
        <w:t>6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407FC2" w:rsidRPr="00AC125E">
        <w:rPr>
          <w:sz w:val="28"/>
          <w:szCs w:val="28"/>
        </w:rPr>
        <w:t>2</w:t>
      </w:r>
      <w:r w:rsidR="00D163A8">
        <w:rPr>
          <w:sz w:val="28"/>
          <w:szCs w:val="28"/>
          <w:lang w:val="en-US"/>
        </w:rPr>
        <w:t>7</w:t>
      </w:r>
      <w:r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 xml:space="preserve">февраля </w:t>
      </w:r>
      <w:r w:rsidRPr="00AC125E">
        <w:rPr>
          <w:sz w:val="28"/>
          <w:szCs w:val="28"/>
        </w:rPr>
        <w:t xml:space="preserve"> 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ми проведения соревнований». 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  <w:r w:rsidRPr="00AC125E">
        <w:rPr>
          <w:bCs/>
          <w:sz w:val="28"/>
          <w:szCs w:val="28"/>
        </w:rPr>
        <w:t xml:space="preserve">Все расходы по проезду, питанию, размещению несут командирующие организации. </w:t>
      </w:r>
      <w:r w:rsidRPr="00AC125E">
        <w:rPr>
          <w:sz w:val="28"/>
          <w:szCs w:val="28"/>
        </w:rPr>
        <w:t>Судейская коллегия не принимает на себя ответс</w:t>
      </w:r>
      <w:r w:rsidRPr="00AC125E">
        <w:rPr>
          <w:sz w:val="28"/>
          <w:szCs w:val="28"/>
        </w:rPr>
        <w:t>т</w:t>
      </w:r>
      <w:r w:rsidRPr="00AC125E">
        <w:rPr>
          <w:sz w:val="28"/>
          <w:szCs w:val="28"/>
        </w:rPr>
        <w:t>венность за жизнь и здоровье участников соревнований, а также за возможные т</w:t>
      </w:r>
      <w:r w:rsidRPr="00AC125E">
        <w:rPr>
          <w:sz w:val="28"/>
          <w:szCs w:val="28"/>
        </w:rPr>
        <w:t>е</w:t>
      </w:r>
      <w:r w:rsidRPr="00AC125E">
        <w:rPr>
          <w:sz w:val="28"/>
          <w:szCs w:val="28"/>
        </w:rPr>
        <w:t>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Pr="00AC125E">
        <w:rPr>
          <w:sz w:val="28"/>
          <w:szCs w:val="28"/>
        </w:rPr>
        <w:t>2</w:t>
      </w:r>
      <w:r w:rsidR="009851ED">
        <w:rPr>
          <w:sz w:val="28"/>
          <w:szCs w:val="28"/>
        </w:rPr>
        <w:t>0</w:t>
      </w:r>
      <w:r w:rsidR="00D21B0D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 xml:space="preserve">февраля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sectPr w:rsidR="00BA55F8" w:rsidRPr="00AC125E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142927"/>
    <w:rsid w:val="001951A6"/>
    <w:rsid w:val="002012C2"/>
    <w:rsid w:val="002029F1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6313DF"/>
    <w:rsid w:val="00656E4C"/>
    <w:rsid w:val="006B5FCF"/>
    <w:rsid w:val="007103C7"/>
    <w:rsid w:val="00731410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A55F8"/>
    <w:rsid w:val="00C60FA5"/>
    <w:rsid w:val="00C673D1"/>
    <w:rsid w:val="00CB5EC7"/>
    <w:rsid w:val="00D163A8"/>
    <w:rsid w:val="00D21B0D"/>
    <w:rsid w:val="00D33ADC"/>
    <w:rsid w:val="00D53671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9C37-7B47-4AEC-8F03-7ED12CF6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2085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3</cp:revision>
  <cp:lastPrinted>2013-02-15T05:37:00Z</cp:lastPrinted>
  <dcterms:created xsi:type="dcterms:W3CDTF">2016-01-25T02:22:00Z</dcterms:created>
  <dcterms:modified xsi:type="dcterms:W3CDTF">2016-02-06T07:25:00Z</dcterms:modified>
</cp:coreProperties>
</file>